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A0" w:rsidRPr="00124FA0" w:rsidRDefault="00DA1B0F" w:rsidP="00124F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24FA0">
        <w:rPr>
          <w:rFonts w:ascii="Times New Roman" w:hAnsi="Times New Roman" w:cs="Times New Roman"/>
          <w:b/>
          <w:sz w:val="28"/>
          <w:szCs w:val="28"/>
        </w:rPr>
        <w:t xml:space="preserve">DZIAŁALNOŚĆ </w:t>
      </w:r>
      <w:r w:rsidR="002764EC" w:rsidRPr="0012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A6">
        <w:rPr>
          <w:rFonts w:ascii="Times New Roman" w:hAnsi="Times New Roman" w:cs="Times New Roman"/>
          <w:b/>
          <w:sz w:val="28"/>
          <w:szCs w:val="28"/>
        </w:rPr>
        <w:t xml:space="preserve">TURYSTCZNA  </w:t>
      </w:r>
      <w:r w:rsidR="001F423A">
        <w:rPr>
          <w:rFonts w:ascii="Times New Roman" w:hAnsi="Times New Roman" w:cs="Times New Roman"/>
          <w:b/>
          <w:sz w:val="28"/>
          <w:szCs w:val="28"/>
        </w:rPr>
        <w:t xml:space="preserve">i  PROZDROWOTNA  </w:t>
      </w:r>
      <w:r w:rsidR="001538A6">
        <w:rPr>
          <w:rFonts w:ascii="Times New Roman" w:hAnsi="Times New Roman" w:cs="Times New Roman"/>
          <w:b/>
          <w:sz w:val="28"/>
          <w:szCs w:val="28"/>
        </w:rPr>
        <w:t>w  WTUTW</w:t>
      </w:r>
      <w:r w:rsidR="00C73F63" w:rsidRPr="00124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0B3" w:rsidRDefault="00970063" w:rsidP="00E0233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FA0">
        <w:rPr>
          <w:rFonts w:ascii="Times New Roman" w:hAnsi="Times New Roman" w:cs="Times New Roman"/>
          <w:b/>
          <w:sz w:val="28"/>
          <w:szCs w:val="28"/>
        </w:rPr>
        <w:t>ROK</w:t>
      </w:r>
      <w:r w:rsidR="00DA1B0F" w:rsidRPr="0012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FA0">
        <w:rPr>
          <w:rFonts w:ascii="Times New Roman" w:hAnsi="Times New Roman" w:cs="Times New Roman"/>
          <w:b/>
          <w:sz w:val="28"/>
          <w:szCs w:val="28"/>
        </w:rPr>
        <w:t>AKADEMICKI</w:t>
      </w:r>
      <w:r w:rsidR="00900AE1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bookmarkEnd w:id="0"/>
    <w:p w:rsidR="004A29DF" w:rsidRPr="00124FA0" w:rsidRDefault="004A29DF" w:rsidP="00124F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00AE1" w:rsidRDefault="00611C52" w:rsidP="00900AE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turystyczny </w:t>
      </w:r>
      <w:r w:rsidR="00825A7E" w:rsidRPr="0082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7E" w:rsidRPr="00825A7E">
        <w:rPr>
          <w:rFonts w:ascii="Times New Roman" w:hAnsi="Times New Roman" w:cs="Times New Roman"/>
          <w:sz w:val="24"/>
          <w:szCs w:val="24"/>
        </w:rPr>
        <w:t>rea</w:t>
      </w:r>
      <w:r w:rsidR="001538A6">
        <w:rPr>
          <w:rFonts w:ascii="Times New Roman" w:hAnsi="Times New Roman" w:cs="Times New Roman"/>
          <w:sz w:val="24"/>
          <w:szCs w:val="24"/>
        </w:rPr>
        <w:t>lizowany przez Marię Irenę Jasińską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0D0" w:rsidRPr="008B33F6" w:rsidRDefault="00762777" w:rsidP="008B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Pandemia zmusiła nas do zmian</w:t>
      </w:r>
      <w:r w:rsidR="007A5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naszych wycieczek krajowych. Nie odbyła się żadna wycieczka </w:t>
      </w:r>
      <w:r w:rsidR="00827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zagraniczna, ani spływ kajakowy. Nie było </w:t>
      </w:r>
      <w:r w:rsidR="007A5D2D">
        <w:rPr>
          <w:rFonts w:ascii="Times New Roman" w:eastAsia="Times New Roman" w:hAnsi="Times New Roman" w:cs="Times New Roman"/>
          <w:sz w:val="24"/>
          <w:szCs w:val="24"/>
          <w:lang w:eastAsia="pl-PL"/>
        </w:rPr>
        <w:t>pobyt</w:t>
      </w:r>
      <w:r w:rsidR="0082732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A5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Poroninie, ani w Jelitkowie.</w:t>
      </w:r>
      <w:r w:rsidR="008B3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2AB">
        <w:rPr>
          <w:rFonts w:ascii="Times New Roman" w:hAnsi="Times New Roman" w:cs="Times New Roman"/>
          <w:sz w:val="24"/>
          <w:szCs w:val="24"/>
        </w:rPr>
        <w:t>Po złagodzeniu obostrzeń pandemicznych k</w:t>
      </w:r>
      <w:r w:rsidR="001E03C4">
        <w:rPr>
          <w:rFonts w:ascii="Times New Roman" w:hAnsi="Times New Roman" w:cs="Times New Roman"/>
          <w:sz w:val="24"/>
          <w:szCs w:val="24"/>
        </w:rPr>
        <w:t xml:space="preserve">u pokrzepieniu serc i seniorów </w:t>
      </w:r>
      <w:r w:rsidR="00243220">
        <w:rPr>
          <w:rFonts w:ascii="Times New Roman" w:hAnsi="Times New Roman" w:cs="Times New Roman"/>
          <w:sz w:val="24"/>
          <w:szCs w:val="24"/>
        </w:rPr>
        <w:t>zacz</w:t>
      </w:r>
      <w:r w:rsidR="00827321">
        <w:rPr>
          <w:rFonts w:ascii="Times New Roman" w:hAnsi="Times New Roman" w:cs="Times New Roman"/>
          <w:sz w:val="24"/>
          <w:szCs w:val="24"/>
        </w:rPr>
        <w:t xml:space="preserve">ęliśmy </w:t>
      </w:r>
      <w:r w:rsidR="00243220">
        <w:rPr>
          <w:rFonts w:ascii="Times New Roman" w:hAnsi="Times New Roman" w:cs="Times New Roman"/>
          <w:sz w:val="24"/>
          <w:szCs w:val="24"/>
        </w:rPr>
        <w:t>organizować</w:t>
      </w:r>
      <w:r w:rsidR="001E03C4">
        <w:rPr>
          <w:rFonts w:ascii="Times New Roman" w:hAnsi="Times New Roman" w:cs="Times New Roman"/>
          <w:sz w:val="24"/>
          <w:szCs w:val="24"/>
        </w:rPr>
        <w:t xml:space="preserve"> spotkania integracyjne połączone ze zwiedzaniem Konstancina i Ogrodu Botanicznego PAN w Powsinie</w:t>
      </w:r>
      <w:r w:rsidR="00967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D45" w:rsidRPr="009670D0" w:rsidRDefault="00C61EDD" w:rsidP="00EC77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7150CD">
        <w:rPr>
          <w:rFonts w:ascii="Times New Roman" w:hAnsi="Times New Roman" w:cs="Times New Roman"/>
          <w:b/>
          <w:sz w:val="24"/>
          <w:szCs w:val="24"/>
        </w:rPr>
        <w:t>Konstancin-Jeziorna</w:t>
      </w:r>
      <w:r w:rsidRPr="009670D0">
        <w:rPr>
          <w:rFonts w:ascii="Times New Roman" w:hAnsi="Times New Roman" w:cs="Times New Roman"/>
          <w:sz w:val="24"/>
          <w:szCs w:val="24"/>
        </w:rPr>
        <w:t xml:space="preserve"> to</w:t>
      </w:r>
      <w:r>
        <w:t xml:space="preserve"> </w:t>
      </w:r>
      <w:r w:rsidRPr="009670D0">
        <w:rPr>
          <w:rFonts w:ascii="Times New Roman" w:hAnsi="Times New Roman" w:cs="Times New Roman"/>
          <w:sz w:val="24"/>
          <w:szCs w:val="24"/>
        </w:rPr>
        <w:t>nieduże miasto sąsiadujące z Warszawą na jej południowych rogatkach</w:t>
      </w:r>
      <w:r w:rsidR="00827321">
        <w:rPr>
          <w:rFonts w:ascii="Times New Roman" w:hAnsi="Times New Roman" w:cs="Times New Roman"/>
          <w:sz w:val="24"/>
          <w:szCs w:val="24"/>
        </w:rPr>
        <w:t>, znane</w:t>
      </w:r>
      <w:r w:rsidRPr="009670D0">
        <w:rPr>
          <w:rFonts w:ascii="Times New Roman" w:hAnsi="Times New Roman" w:cs="Times New Roman"/>
          <w:sz w:val="24"/>
          <w:szCs w:val="24"/>
        </w:rPr>
        <w:t xml:space="preserve"> jest </w:t>
      </w:r>
      <w:r w:rsidR="00827321">
        <w:rPr>
          <w:rFonts w:ascii="Times New Roman" w:hAnsi="Times New Roman" w:cs="Times New Roman"/>
          <w:sz w:val="24"/>
          <w:szCs w:val="24"/>
        </w:rPr>
        <w:t xml:space="preserve">od 100 lat </w:t>
      </w:r>
      <w:r w:rsidRPr="009670D0">
        <w:rPr>
          <w:rFonts w:ascii="Times New Roman" w:hAnsi="Times New Roman" w:cs="Times New Roman"/>
          <w:sz w:val="24"/>
          <w:szCs w:val="24"/>
        </w:rPr>
        <w:t>jako jedno z najpopularniejszych letnisk i uzdrowisk w okolicach stolicy</w:t>
      </w:r>
      <w:bookmarkStart w:id="1" w:name="image_6ee6386f-c057-4acc-96a3-8854455e0f"/>
      <w:bookmarkEnd w:id="1"/>
      <w:r w:rsidR="004D4BF1" w:rsidRPr="009670D0">
        <w:rPr>
          <w:rFonts w:ascii="Times New Roman" w:hAnsi="Times New Roman" w:cs="Times New Roman"/>
          <w:sz w:val="24"/>
          <w:szCs w:val="24"/>
        </w:rPr>
        <w:t xml:space="preserve">. </w:t>
      </w:r>
      <w:r w:rsidR="00F84AEE" w:rsidRPr="009670D0">
        <w:rPr>
          <w:rFonts w:ascii="Times New Roman" w:hAnsi="Times New Roman" w:cs="Times New Roman"/>
          <w:bCs/>
          <w:sz w:val="24"/>
          <w:szCs w:val="24"/>
        </w:rPr>
        <w:t>Letnisko szybko zyskało popularność</w:t>
      </w:r>
      <w:r w:rsidR="00F84AEE" w:rsidRPr="009670D0">
        <w:rPr>
          <w:rFonts w:ascii="Times New Roman" w:hAnsi="Times New Roman" w:cs="Times New Roman"/>
          <w:sz w:val="24"/>
          <w:szCs w:val="24"/>
        </w:rPr>
        <w:t xml:space="preserve"> (sprzyjało doprowadzenie kolejki wąskotorowej) wśród warszawskich elit</w:t>
      </w:r>
      <w:r w:rsidR="00EC77FD">
        <w:rPr>
          <w:rFonts w:ascii="Times New Roman" w:hAnsi="Times New Roman" w:cs="Times New Roman"/>
          <w:sz w:val="24"/>
          <w:szCs w:val="24"/>
        </w:rPr>
        <w:t>,</w:t>
      </w:r>
      <w:r w:rsidR="00F84AEE" w:rsidRPr="009670D0">
        <w:rPr>
          <w:rFonts w:ascii="Times New Roman" w:hAnsi="Times New Roman" w:cs="Times New Roman"/>
          <w:sz w:val="24"/>
          <w:szCs w:val="24"/>
        </w:rPr>
        <w:t xml:space="preserve"> przedsiębiorców, finansistów, polityków, a przede wszystkim artystów i ludzi sztuki. </w:t>
      </w:r>
      <w:r w:rsidR="00D85D45" w:rsidRPr="009670D0">
        <w:rPr>
          <w:rFonts w:ascii="Times New Roman" w:hAnsi="Times New Roman" w:cs="Times New Roman"/>
          <w:sz w:val="24"/>
          <w:szCs w:val="24"/>
        </w:rPr>
        <w:t xml:space="preserve">Przy ulicach Sienkiewicza, Batorego i Jagiellońskiej zaczęły powstawać </w:t>
      </w:r>
      <w:r w:rsidR="00D85D45" w:rsidRPr="009670D0">
        <w:rPr>
          <w:rFonts w:ascii="Times New Roman" w:hAnsi="Times New Roman" w:cs="Times New Roman"/>
          <w:bCs/>
          <w:sz w:val="24"/>
          <w:szCs w:val="24"/>
        </w:rPr>
        <w:t>luksusowe wille</w:t>
      </w:r>
      <w:r w:rsidR="00D85D45" w:rsidRPr="009670D0">
        <w:rPr>
          <w:rFonts w:ascii="Times New Roman" w:hAnsi="Times New Roman" w:cs="Times New Roman"/>
          <w:sz w:val="24"/>
          <w:szCs w:val="24"/>
        </w:rPr>
        <w:t xml:space="preserve"> - niektóre zachowały się do dziś – mogliśmy zachwycać się nimi słuchając opowieści o nich.</w:t>
      </w:r>
    </w:p>
    <w:p w:rsidR="00F27B56" w:rsidRDefault="007D2202" w:rsidP="00F27B5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00AE1">
        <w:rPr>
          <w:rFonts w:ascii="Times New Roman" w:hAnsi="Times New Roman" w:cs="Times New Roman"/>
          <w:sz w:val="24"/>
          <w:szCs w:val="24"/>
        </w:rPr>
        <w:t>Znaczna część Konstancina-Jeziornej jest objęta nadzorem konserwatorskim. Dziś chronionych obiekt</w:t>
      </w:r>
      <w:r w:rsidR="00D85D45" w:rsidRPr="00900AE1">
        <w:rPr>
          <w:rFonts w:ascii="Times New Roman" w:hAnsi="Times New Roman" w:cs="Times New Roman"/>
          <w:sz w:val="24"/>
          <w:szCs w:val="24"/>
        </w:rPr>
        <w:t>ów w mieście jest kilkadziesiąt.</w:t>
      </w:r>
      <w:r w:rsidRPr="00900AE1">
        <w:rPr>
          <w:rFonts w:ascii="Times New Roman" w:hAnsi="Times New Roman" w:cs="Times New Roman"/>
          <w:sz w:val="24"/>
          <w:szCs w:val="24"/>
        </w:rPr>
        <w:t xml:space="preserve"> Warto więc było zobaczyć te, które stanowiły o klimacie dawnego uzdrowiska i letniska, zanim zostaną przebudowane lub znikną zupełnie. </w:t>
      </w:r>
      <w:r w:rsidR="0076242E" w:rsidRPr="00900AE1">
        <w:rPr>
          <w:rFonts w:ascii="Times New Roman" w:hAnsi="Times New Roman" w:cs="Times New Roman"/>
          <w:sz w:val="24"/>
          <w:szCs w:val="24"/>
        </w:rPr>
        <w:t>Największą atrakcją uzdrowiska Konstancin</w:t>
      </w:r>
      <w:r w:rsidR="00F65245" w:rsidRPr="00900AE1">
        <w:rPr>
          <w:rFonts w:ascii="Times New Roman" w:hAnsi="Times New Roman" w:cs="Times New Roman"/>
          <w:sz w:val="24"/>
          <w:szCs w:val="24"/>
        </w:rPr>
        <w:t>-Jeziorna</w:t>
      </w:r>
      <w:r w:rsidR="0076242E" w:rsidRPr="00900AE1">
        <w:rPr>
          <w:rFonts w:ascii="Times New Roman" w:hAnsi="Times New Roman" w:cs="Times New Roman"/>
          <w:sz w:val="24"/>
          <w:szCs w:val="24"/>
        </w:rPr>
        <w:t xml:space="preserve"> jest </w:t>
      </w:r>
      <w:r w:rsidR="00F65245" w:rsidRPr="00900AE1">
        <w:rPr>
          <w:rFonts w:ascii="Times New Roman" w:hAnsi="Times New Roman" w:cs="Times New Roman"/>
          <w:sz w:val="24"/>
          <w:szCs w:val="24"/>
        </w:rPr>
        <w:t>znajdująca się w centrum</w:t>
      </w:r>
      <w:r w:rsidR="00F65245" w:rsidRPr="00F65245">
        <w:rPr>
          <w:rFonts w:ascii="Times New Roman" w:hAnsi="Times New Roman" w:cs="Times New Roman"/>
          <w:sz w:val="24"/>
          <w:szCs w:val="24"/>
        </w:rPr>
        <w:t xml:space="preserve"> Parku Zdrojowego</w:t>
      </w:r>
      <w:r w:rsidR="00F65245" w:rsidRPr="00D85D4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6242E" w:rsidRPr="00D85D45">
        <w:rPr>
          <w:rStyle w:val="Pogrubienie"/>
          <w:rFonts w:ascii="Times New Roman" w:hAnsi="Times New Roman" w:cs="Times New Roman"/>
          <w:sz w:val="24"/>
          <w:szCs w:val="24"/>
        </w:rPr>
        <w:t>t</w:t>
      </w:r>
      <w:r w:rsidR="0076242E" w:rsidRPr="00D85D45">
        <w:rPr>
          <w:rStyle w:val="Pogrubienie"/>
          <w:rFonts w:ascii="Times New Roman" w:hAnsi="Times New Roman" w:cs="Times New Roman"/>
          <w:b w:val="0"/>
          <w:sz w:val="24"/>
          <w:szCs w:val="24"/>
        </w:rPr>
        <w:t>ężnia solankowa</w:t>
      </w:r>
      <w:r w:rsidR="00F65245">
        <w:rPr>
          <w:rFonts w:ascii="Times New Roman" w:hAnsi="Times New Roman" w:cs="Times New Roman"/>
          <w:sz w:val="24"/>
          <w:szCs w:val="24"/>
        </w:rPr>
        <w:t>,</w:t>
      </w:r>
      <w:r w:rsidR="00F65245">
        <w:rPr>
          <w:sz w:val="18"/>
          <w:szCs w:val="18"/>
        </w:rPr>
        <w:t xml:space="preserve"> </w:t>
      </w:r>
      <w:r w:rsidR="00F65245" w:rsidRPr="00F65245">
        <w:rPr>
          <w:rFonts w:ascii="Times New Roman" w:hAnsi="Times New Roman" w:cs="Times New Roman"/>
          <w:sz w:val="24"/>
          <w:szCs w:val="24"/>
        </w:rPr>
        <w:t>druga naj</w:t>
      </w:r>
      <w:r w:rsidR="00F65245">
        <w:rPr>
          <w:rFonts w:ascii="Times New Roman" w:hAnsi="Times New Roman" w:cs="Times New Roman"/>
          <w:sz w:val="24"/>
          <w:szCs w:val="24"/>
        </w:rPr>
        <w:t>starsza po tężni ciechocińskiej.</w:t>
      </w:r>
      <w:r w:rsidR="00F65245" w:rsidRPr="00F65245">
        <w:rPr>
          <w:rFonts w:ascii="Times New Roman" w:hAnsi="Times New Roman" w:cs="Times New Roman"/>
          <w:sz w:val="24"/>
          <w:szCs w:val="24"/>
        </w:rPr>
        <w:t xml:space="preserve"> </w:t>
      </w:r>
      <w:r w:rsidR="0076242E" w:rsidRPr="00D85D45">
        <w:rPr>
          <w:rFonts w:ascii="Times New Roman" w:hAnsi="Times New Roman" w:cs="Times New Roman"/>
          <w:sz w:val="24"/>
          <w:szCs w:val="24"/>
        </w:rPr>
        <w:t>Uzdrowiskowy Konstancin tworzy wspólną jedno</w:t>
      </w:r>
      <w:r w:rsidR="004D4BF1" w:rsidRPr="00D85D45">
        <w:rPr>
          <w:rFonts w:ascii="Times New Roman" w:hAnsi="Times New Roman" w:cs="Times New Roman"/>
          <w:sz w:val="24"/>
          <w:szCs w:val="24"/>
        </w:rPr>
        <w:t xml:space="preserve">stkę administracyjną z bardziej </w:t>
      </w:r>
      <w:r w:rsidR="0076242E" w:rsidRPr="00D85D45">
        <w:rPr>
          <w:rFonts w:ascii="Times New Roman" w:hAnsi="Times New Roman" w:cs="Times New Roman"/>
          <w:sz w:val="24"/>
          <w:szCs w:val="24"/>
        </w:rPr>
        <w:t xml:space="preserve">przemysłową Jeziorną, w której - w starym młynie na Jeziorce - już </w:t>
      </w:r>
      <w:r w:rsidR="0076242E" w:rsidRPr="00D85D45">
        <w:rPr>
          <w:rStyle w:val="Pogrubienie"/>
          <w:rFonts w:ascii="Times New Roman" w:hAnsi="Times New Roman" w:cs="Times New Roman"/>
          <w:b w:val="0"/>
          <w:sz w:val="24"/>
          <w:szCs w:val="24"/>
        </w:rPr>
        <w:t>pod koniec XVIII w</w:t>
      </w:r>
      <w:r w:rsidR="00D85D45" w:rsidRPr="00D85D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ieku </w:t>
      </w:r>
      <w:r w:rsidR="0076242E" w:rsidRPr="00D85D45">
        <w:rPr>
          <w:rStyle w:val="Pogrubienie"/>
          <w:rFonts w:ascii="Times New Roman" w:hAnsi="Times New Roman" w:cs="Times New Roman"/>
          <w:b w:val="0"/>
          <w:sz w:val="24"/>
          <w:szCs w:val="24"/>
        </w:rPr>
        <w:t>powstał pierwszy zakład papierniczy na Mazowszu</w:t>
      </w:r>
      <w:r w:rsidR="0076242E" w:rsidRPr="00D85D45">
        <w:rPr>
          <w:rFonts w:ascii="Times New Roman" w:hAnsi="Times New Roman" w:cs="Times New Roman"/>
          <w:sz w:val="24"/>
          <w:szCs w:val="24"/>
        </w:rPr>
        <w:t xml:space="preserve"> i jeden z najstarszych na ziemiach polskich. Dziś tzw. "Stara Papiernia" stanowi stylowe </w:t>
      </w:r>
      <w:r w:rsidR="0076242E" w:rsidRPr="00416545">
        <w:rPr>
          <w:rFonts w:ascii="Times New Roman" w:hAnsi="Times New Roman" w:cs="Times New Roman"/>
          <w:sz w:val="24"/>
          <w:szCs w:val="24"/>
        </w:rPr>
        <w:t>centrum handlowo-usługowe.</w:t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416545" w:rsidRPr="007150CD">
        <w:rPr>
          <w:rFonts w:ascii="Times New Roman" w:hAnsi="Times New Roman" w:cs="Times New Roman"/>
          <w:b/>
          <w:sz w:val="24"/>
          <w:szCs w:val="24"/>
        </w:rPr>
        <w:t>Ogród Botaniczny w Powsinie</w:t>
      </w:r>
      <w:r w:rsidR="00A927B6">
        <w:rPr>
          <w:rFonts w:ascii="Times New Roman" w:hAnsi="Times New Roman" w:cs="Times New Roman"/>
          <w:sz w:val="24"/>
          <w:szCs w:val="24"/>
        </w:rPr>
        <w:t xml:space="preserve"> był celem drugiego wyjazdu integracyjnego. </w:t>
      </w:r>
      <w:r w:rsidR="00416545">
        <w:rPr>
          <w:rFonts w:ascii="Times New Roman" w:hAnsi="Times New Roman" w:cs="Times New Roman"/>
          <w:sz w:val="24"/>
          <w:szCs w:val="24"/>
        </w:rPr>
        <w:t xml:space="preserve">Ten niezwykły kompleks </w:t>
      </w:r>
      <w:r w:rsidR="001E03C4" w:rsidRPr="00416545">
        <w:rPr>
          <w:rFonts w:ascii="Times New Roman" w:hAnsi="Times New Roman" w:cs="Times New Roman"/>
          <w:sz w:val="24"/>
          <w:szCs w:val="24"/>
        </w:rPr>
        <w:t xml:space="preserve">czaruje wielością roślin i pięknymi widokami. Na terenie ogrodu znajduje się także Centrum Zachowania Różnorodności Biologicznej, czyli Kriogeniczny Bank </w:t>
      </w:r>
      <w:r w:rsidR="000F6EC7">
        <w:rPr>
          <w:rFonts w:ascii="Times New Roman" w:hAnsi="Times New Roman" w:cs="Times New Roman"/>
          <w:sz w:val="24"/>
          <w:szCs w:val="24"/>
        </w:rPr>
        <w:t>N</w:t>
      </w:r>
      <w:r w:rsidR="001E03C4" w:rsidRPr="00416545">
        <w:rPr>
          <w:rFonts w:ascii="Times New Roman" w:hAnsi="Times New Roman" w:cs="Times New Roman"/>
          <w:sz w:val="24"/>
          <w:szCs w:val="24"/>
        </w:rPr>
        <w:t>asion, gdzie przechowywane są nasiona zagrożonych gatunków roślin</w:t>
      </w:r>
      <w:r w:rsidR="00827321">
        <w:rPr>
          <w:rFonts w:ascii="Times New Roman" w:hAnsi="Times New Roman" w:cs="Times New Roman"/>
          <w:sz w:val="24"/>
          <w:szCs w:val="24"/>
        </w:rPr>
        <w:t>.</w:t>
      </w:r>
      <w:r w:rsidR="00A84645">
        <w:rPr>
          <w:rFonts w:ascii="Times New Roman" w:hAnsi="Times New Roman" w:cs="Times New Roman"/>
          <w:sz w:val="24"/>
          <w:szCs w:val="24"/>
        </w:rPr>
        <w:t xml:space="preserve"> 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W </w:t>
      </w:r>
      <w:hyperlink r:id="rId8" w:tooltip="Arboretum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arboretum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znajdują się drzewa, krzewy i pnącza z różnych kontynentów. Jedną z głównych kolekcji są </w:t>
      </w:r>
      <w:hyperlink r:id="rId9" w:tooltip="Różanecznik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różaneczniki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, zarówno zimozielone jak i azalie. Obszerna jest także kolekcja </w:t>
      </w:r>
      <w:hyperlink r:id="rId10" w:tooltip="Magnolia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magnolii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oraz różnych form </w:t>
      </w:r>
      <w:hyperlink r:id="rId11" w:tooltip="Kosodrzewina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kosodrzewiny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. Wśród roślin ozdobnych wyróżnia się </w:t>
      </w:r>
      <w:hyperlink r:id="rId12" w:tooltip="Rozarium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rozarium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, obejmujące 590 gatunków i odmian </w:t>
      </w:r>
      <w:hyperlink r:id="rId13" w:tooltip="Róża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róż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. Jest to największa tego typu kolekcja w Polsce, stanowiąca zarazem Narodową </w:t>
      </w:r>
      <w:r w:rsidR="00A927B6">
        <w:rPr>
          <w:rFonts w:ascii="Times New Roman" w:hAnsi="Times New Roman" w:cs="Times New Roman"/>
          <w:sz w:val="24"/>
          <w:szCs w:val="24"/>
        </w:rPr>
        <w:t xml:space="preserve">Kolekcję Róż. 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Kolekcja </w:t>
      </w:r>
      <w:hyperlink r:id="rId14" w:tooltip="Geofity cebulowe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roślin cebulowych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i </w:t>
      </w:r>
      <w:hyperlink r:id="rId15" w:tooltip="Geofity ryzomowe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kłączowych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obejmuje przede wszystkim </w:t>
      </w:r>
      <w:hyperlink r:id="rId16" w:tooltip="Kosaciec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irysy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Lilia (roślina)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lilie</w:t>
        </w:r>
      </w:hyperlink>
      <w:r w:rsidR="009C30EC" w:rsidRPr="00A927B6">
        <w:rPr>
          <w:rFonts w:ascii="Times New Roman" w:hAnsi="Times New Roman" w:cs="Times New Roman"/>
          <w:sz w:val="24"/>
          <w:szCs w:val="24"/>
        </w:rPr>
        <w:t xml:space="preserve"> 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i </w:t>
      </w:r>
      <w:hyperlink r:id="rId18" w:tooltip="Dalia (roślina)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dalie</w:t>
        </w:r>
      </w:hyperlink>
      <w:r w:rsidR="009C30EC" w:rsidRPr="00A927B6">
        <w:rPr>
          <w:rFonts w:ascii="Times New Roman" w:hAnsi="Times New Roman" w:cs="Times New Roman"/>
          <w:sz w:val="24"/>
          <w:szCs w:val="24"/>
        </w:rPr>
        <w:t>. N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a trzech specjalnie usypanych wzniesieniach, odpowiadających </w:t>
      </w:r>
      <w:hyperlink r:id="rId19" w:tooltip="Tatry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Tatrom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Pieniny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Pieninom</w:t>
        </w:r>
      </w:hyperlink>
      <w:r w:rsidR="00A84645" w:rsidRPr="00A927B6">
        <w:rPr>
          <w:rFonts w:ascii="Times New Roman" w:hAnsi="Times New Roman" w:cs="Times New Roman"/>
          <w:sz w:val="24"/>
          <w:szCs w:val="24"/>
        </w:rPr>
        <w:t xml:space="preserve"> i </w:t>
      </w:r>
      <w:hyperlink r:id="rId21" w:tooltip="Bieszczady" w:history="1">
        <w:r w:rsidR="00A84645" w:rsidRPr="00A927B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Bieszczadom</w:t>
        </w:r>
      </w:hyperlink>
      <w:r w:rsidR="009C30EC" w:rsidRPr="00A927B6">
        <w:rPr>
          <w:rFonts w:ascii="Times New Roman" w:hAnsi="Times New Roman" w:cs="Times New Roman"/>
          <w:sz w:val="24"/>
          <w:szCs w:val="24"/>
        </w:rPr>
        <w:t xml:space="preserve"> prezentowana jest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 </w:t>
      </w:r>
      <w:r w:rsidR="009C30EC" w:rsidRPr="00A927B6">
        <w:rPr>
          <w:rFonts w:ascii="Times New Roman" w:hAnsi="Times New Roman" w:cs="Times New Roman"/>
          <w:sz w:val="24"/>
          <w:szCs w:val="24"/>
        </w:rPr>
        <w:t>roślinność górska.</w:t>
      </w:r>
      <w:r w:rsidR="00A84645" w:rsidRPr="00A927B6">
        <w:rPr>
          <w:rFonts w:ascii="Times New Roman" w:hAnsi="Times New Roman" w:cs="Times New Roman"/>
          <w:sz w:val="24"/>
          <w:szCs w:val="24"/>
        </w:rPr>
        <w:t xml:space="preserve"> </w:t>
      </w:r>
      <w:r w:rsidR="005E436C">
        <w:rPr>
          <w:rFonts w:ascii="Times New Roman" w:hAnsi="Times New Roman" w:cs="Times New Roman"/>
          <w:sz w:val="24"/>
          <w:szCs w:val="24"/>
        </w:rPr>
        <w:tab/>
      </w:r>
      <w:r w:rsidR="005E436C">
        <w:rPr>
          <w:rFonts w:ascii="Times New Roman" w:hAnsi="Times New Roman" w:cs="Times New Roman"/>
          <w:sz w:val="24"/>
          <w:szCs w:val="24"/>
        </w:rPr>
        <w:tab/>
      </w:r>
      <w:r w:rsidR="005E436C">
        <w:rPr>
          <w:rFonts w:ascii="Times New Roman" w:hAnsi="Times New Roman" w:cs="Times New Roman"/>
          <w:sz w:val="24"/>
          <w:szCs w:val="24"/>
        </w:rPr>
        <w:tab/>
      </w:r>
      <w:r w:rsidR="005E436C">
        <w:rPr>
          <w:rFonts w:ascii="Times New Roman" w:hAnsi="Times New Roman" w:cs="Times New Roman"/>
          <w:sz w:val="24"/>
          <w:szCs w:val="24"/>
        </w:rPr>
        <w:tab/>
      </w:r>
      <w:r w:rsidR="005E436C" w:rsidRPr="004449B1">
        <w:rPr>
          <w:rFonts w:ascii="Times New Roman" w:hAnsi="Times New Roman" w:cs="Times New Roman"/>
          <w:sz w:val="24"/>
          <w:szCs w:val="24"/>
        </w:rPr>
        <w:t xml:space="preserve">Oba spotkania zakończyliśmy pieczeniem kiełbasek w </w:t>
      </w:r>
      <w:r w:rsidR="005E436C" w:rsidRPr="007150CD">
        <w:rPr>
          <w:rFonts w:ascii="Times New Roman" w:hAnsi="Times New Roman" w:cs="Times New Roman"/>
          <w:b/>
          <w:sz w:val="24"/>
          <w:szCs w:val="24"/>
        </w:rPr>
        <w:t>„Zimnych Dołach”</w:t>
      </w:r>
      <w:r w:rsidR="00762777">
        <w:rPr>
          <w:rFonts w:ascii="Times New Roman" w:hAnsi="Times New Roman" w:cs="Times New Roman"/>
          <w:b/>
          <w:sz w:val="24"/>
          <w:szCs w:val="24"/>
        </w:rPr>
        <w:t>.</w:t>
      </w:r>
      <w:r w:rsidR="005E436C" w:rsidRPr="004449B1">
        <w:rPr>
          <w:rFonts w:ascii="Times New Roman" w:hAnsi="Times New Roman" w:cs="Times New Roman"/>
          <w:sz w:val="24"/>
          <w:szCs w:val="24"/>
        </w:rPr>
        <w:t xml:space="preserve"> Jest to teren byłej gajówki "Zimne Doły" przystosowany na potrzeby rekreacji i wypoczynku osób odwiedzających Lasy Chojnowskie.</w:t>
      </w:r>
    </w:p>
    <w:p w:rsidR="00F27B56" w:rsidRDefault="00A927B6" w:rsidP="00F27B5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315A6">
        <w:rPr>
          <w:rFonts w:ascii="Times New Roman" w:hAnsi="Times New Roman" w:cs="Times New Roman"/>
          <w:sz w:val="24"/>
          <w:szCs w:val="24"/>
        </w:rPr>
        <w:t>W sierpniu</w:t>
      </w:r>
      <w:r w:rsidR="003755D4" w:rsidRPr="009315A6">
        <w:rPr>
          <w:rFonts w:ascii="Times New Roman" w:hAnsi="Times New Roman" w:cs="Times New Roman"/>
          <w:sz w:val="24"/>
          <w:szCs w:val="24"/>
        </w:rPr>
        <w:t xml:space="preserve"> </w:t>
      </w:r>
      <w:r w:rsidR="00F27B56">
        <w:rPr>
          <w:rFonts w:ascii="Times New Roman" w:hAnsi="Times New Roman" w:cs="Times New Roman"/>
          <w:sz w:val="24"/>
          <w:szCs w:val="24"/>
        </w:rPr>
        <w:t xml:space="preserve">2020 </w:t>
      </w:r>
      <w:r w:rsidR="003755D4" w:rsidRPr="009315A6">
        <w:rPr>
          <w:rFonts w:ascii="Times New Roman" w:hAnsi="Times New Roman" w:cs="Times New Roman"/>
          <w:sz w:val="24"/>
          <w:szCs w:val="24"/>
        </w:rPr>
        <w:t xml:space="preserve">odwiedziliśmy Pruszków, Żyrardów zajrzeliśmy również do Muzeum Lwowa i Kresów Płd.-Wsch. </w:t>
      </w:r>
      <w:r w:rsidR="00C218B9" w:rsidRPr="009315A6">
        <w:rPr>
          <w:rFonts w:ascii="Times New Roman" w:hAnsi="Times New Roman" w:cs="Times New Roman"/>
          <w:sz w:val="24"/>
          <w:szCs w:val="24"/>
        </w:rPr>
        <w:t>w</w:t>
      </w:r>
      <w:r w:rsidR="003755D4" w:rsidRPr="009315A6">
        <w:rPr>
          <w:rFonts w:ascii="Times New Roman" w:hAnsi="Times New Roman" w:cs="Times New Roman"/>
          <w:sz w:val="24"/>
          <w:szCs w:val="24"/>
        </w:rPr>
        <w:t xml:space="preserve"> Kuklówce Radziejowickiej.</w:t>
      </w:r>
      <w:r w:rsidR="00C218B9" w:rsidRPr="009315A6">
        <w:rPr>
          <w:rFonts w:ascii="Times New Roman" w:hAnsi="Times New Roman" w:cs="Times New Roman"/>
          <w:sz w:val="24"/>
          <w:szCs w:val="24"/>
        </w:rPr>
        <w:t xml:space="preserve"> </w:t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0F38D1">
        <w:rPr>
          <w:rFonts w:ascii="Times New Roman" w:hAnsi="Times New Roman" w:cs="Times New Roman"/>
          <w:sz w:val="24"/>
          <w:szCs w:val="24"/>
        </w:rPr>
        <w:tab/>
      </w:r>
      <w:r w:rsidR="00311F6D" w:rsidRPr="007150CD">
        <w:rPr>
          <w:rFonts w:ascii="Times New Roman" w:hAnsi="Times New Roman" w:cs="Times New Roman"/>
          <w:b/>
          <w:sz w:val="24"/>
          <w:szCs w:val="24"/>
        </w:rPr>
        <w:t>W Pruszkowie</w:t>
      </w:r>
      <w:r w:rsidR="00311F6D" w:rsidRPr="005803FF">
        <w:rPr>
          <w:rFonts w:ascii="Times New Roman" w:hAnsi="Times New Roman" w:cs="Times New Roman"/>
          <w:sz w:val="24"/>
          <w:szCs w:val="24"/>
        </w:rPr>
        <w:t xml:space="preserve"> byliśmy w Muzeum Starożytnego Hutnictwa Mazowieckiego. </w:t>
      </w:r>
      <w:r w:rsidR="00AF4AC9" w:rsidRPr="005803FF">
        <w:rPr>
          <w:rFonts w:ascii="Times New Roman" w:hAnsi="Times New Roman" w:cs="Times New Roman"/>
          <w:sz w:val="24"/>
          <w:szCs w:val="24"/>
        </w:rPr>
        <w:t>Wystawa mieści się w oficynie dworskiej</w:t>
      </w:r>
      <w:r w:rsidR="002A0477">
        <w:rPr>
          <w:rFonts w:ascii="Times New Roman" w:hAnsi="Times New Roman" w:cs="Times New Roman"/>
          <w:sz w:val="24"/>
          <w:szCs w:val="24"/>
        </w:rPr>
        <w:t>,</w:t>
      </w:r>
      <w:r w:rsidR="00AF4AC9" w:rsidRPr="005803FF">
        <w:rPr>
          <w:rFonts w:ascii="Times New Roman" w:hAnsi="Times New Roman" w:cs="Times New Roman"/>
          <w:sz w:val="24"/>
          <w:szCs w:val="24"/>
        </w:rPr>
        <w:t xml:space="preserve"> pałacu Potulickich</w:t>
      </w:r>
      <w:r w:rsidR="002A0477">
        <w:rPr>
          <w:rFonts w:ascii="Times New Roman" w:hAnsi="Times New Roman" w:cs="Times New Roman"/>
          <w:sz w:val="24"/>
          <w:szCs w:val="24"/>
        </w:rPr>
        <w:t>,</w:t>
      </w:r>
      <w:r w:rsidR="00AF4AC9" w:rsidRPr="005803FF">
        <w:rPr>
          <w:rFonts w:ascii="Times New Roman" w:hAnsi="Times New Roman" w:cs="Times New Roman"/>
          <w:sz w:val="24"/>
          <w:szCs w:val="24"/>
        </w:rPr>
        <w:t xml:space="preserve"> </w:t>
      </w:r>
      <w:r w:rsidR="005803FF">
        <w:rPr>
          <w:rFonts w:ascii="Times New Roman" w:hAnsi="Times New Roman" w:cs="Times New Roman"/>
          <w:sz w:val="24"/>
          <w:szCs w:val="24"/>
        </w:rPr>
        <w:t>otoczonej stylowym ogrodem</w:t>
      </w:r>
      <w:r w:rsidR="00AF4AC9" w:rsidRPr="005803FF">
        <w:rPr>
          <w:rFonts w:ascii="Times New Roman" w:hAnsi="Times New Roman" w:cs="Times New Roman"/>
          <w:sz w:val="24"/>
          <w:szCs w:val="24"/>
        </w:rPr>
        <w:t xml:space="preserve">. </w:t>
      </w:r>
      <w:r w:rsidR="00311F6D" w:rsidRPr="005803FF">
        <w:rPr>
          <w:rFonts w:ascii="Times New Roman" w:hAnsi="Times New Roman" w:cs="Times New Roman"/>
          <w:sz w:val="24"/>
          <w:szCs w:val="24"/>
        </w:rPr>
        <w:t>Obejrzeliśmy interesującą wystawę stałą „Przedświt</w:t>
      </w:r>
      <w:r w:rsidR="00C218B9" w:rsidRPr="005803FF">
        <w:rPr>
          <w:rStyle w:val="mw-headline"/>
          <w:rFonts w:ascii="Times New Roman" w:hAnsi="Times New Roman" w:cs="Times New Roman"/>
          <w:sz w:val="24"/>
          <w:szCs w:val="24"/>
        </w:rPr>
        <w:t>. Mazowieckie Centrum Metalurgiczne z przełomu er"</w:t>
      </w:r>
      <w:r w:rsidR="00311F6D" w:rsidRPr="005803FF">
        <w:rPr>
          <w:rStyle w:val="mw-headline"/>
          <w:rFonts w:ascii="Times New Roman" w:eastAsiaTheme="majorEastAsia" w:hAnsi="Times New Roman" w:cs="Times New Roman"/>
          <w:sz w:val="24"/>
          <w:szCs w:val="24"/>
        </w:rPr>
        <w:t>.</w:t>
      </w:r>
      <w:r w:rsidR="007930BD">
        <w:rPr>
          <w:rFonts w:ascii="Times New Roman" w:hAnsi="Times New Roman" w:cs="Times New Roman"/>
          <w:sz w:val="24"/>
          <w:szCs w:val="24"/>
        </w:rPr>
        <w:tab/>
      </w:r>
      <w:r w:rsidR="002A0477" w:rsidRPr="002A0477">
        <w:rPr>
          <w:rFonts w:ascii="Times New Roman" w:hAnsi="Times New Roman" w:cs="Times New Roman"/>
          <w:bCs/>
          <w:sz w:val="24"/>
          <w:szCs w:val="24"/>
        </w:rPr>
        <w:t>Następny punkt programu w Pruszkowie</w:t>
      </w:r>
      <w:r w:rsidR="002A0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477" w:rsidRPr="002A0477">
        <w:rPr>
          <w:rFonts w:ascii="Times New Roman" w:hAnsi="Times New Roman" w:cs="Times New Roman"/>
          <w:bCs/>
          <w:sz w:val="24"/>
          <w:szCs w:val="24"/>
        </w:rPr>
        <w:t>to</w:t>
      </w:r>
      <w:r w:rsidR="002A0477">
        <w:rPr>
          <w:rFonts w:ascii="Times New Roman" w:hAnsi="Times New Roman" w:cs="Times New Roman"/>
          <w:bCs/>
          <w:sz w:val="24"/>
          <w:szCs w:val="24"/>
        </w:rPr>
        <w:t xml:space="preserve"> „Galeria Figur Stalowych”. </w:t>
      </w:r>
      <w:r w:rsidR="0081409D">
        <w:rPr>
          <w:rFonts w:ascii="Times New Roman" w:hAnsi="Times New Roman" w:cs="Times New Roman"/>
          <w:bCs/>
          <w:sz w:val="24"/>
          <w:szCs w:val="24"/>
        </w:rPr>
        <w:t>Widzieliśmy tu r</w:t>
      </w:r>
      <w:r w:rsidR="002A0477" w:rsidRPr="002A0477">
        <w:rPr>
          <w:rFonts w:ascii="Times New Roman" w:hAnsi="Times New Roman" w:cs="Times New Roman"/>
          <w:bCs/>
          <w:sz w:val="24"/>
          <w:szCs w:val="24"/>
        </w:rPr>
        <w:t>zeźby</w:t>
      </w:r>
      <w:r w:rsidR="004E5526">
        <w:rPr>
          <w:rFonts w:ascii="Times New Roman" w:hAnsi="Times New Roman" w:cs="Times New Roman"/>
          <w:bCs/>
          <w:sz w:val="24"/>
          <w:szCs w:val="24"/>
        </w:rPr>
        <w:t>,</w:t>
      </w:r>
      <w:r w:rsidR="002A0477" w:rsidRPr="002A0477">
        <w:rPr>
          <w:rFonts w:ascii="Times New Roman" w:hAnsi="Times New Roman" w:cs="Times New Roman"/>
          <w:sz w:val="24"/>
          <w:szCs w:val="24"/>
        </w:rPr>
        <w:t xml:space="preserve"> inspirowane bohaterami filmów, komiksów i bajek, legendarne samochody w skali 1:1</w:t>
      </w:r>
      <w:r w:rsidR="004E5526">
        <w:rPr>
          <w:rFonts w:ascii="Times New Roman" w:hAnsi="Times New Roman" w:cs="Times New Roman"/>
          <w:sz w:val="24"/>
          <w:szCs w:val="24"/>
        </w:rPr>
        <w:t>, wykonywane przez 120 osobowy zespół międzynarodowych artystów</w:t>
      </w:r>
      <w:r w:rsidR="002A0477" w:rsidRPr="002A0477">
        <w:rPr>
          <w:rFonts w:ascii="Times New Roman" w:hAnsi="Times New Roman" w:cs="Times New Roman"/>
          <w:sz w:val="24"/>
          <w:szCs w:val="24"/>
        </w:rPr>
        <w:t xml:space="preserve">. </w:t>
      </w:r>
      <w:r w:rsidR="00F26C96" w:rsidRP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>Wszystkie rzeźby powstały w</w:t>
      </w:r>
      <w:r w:rsid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C96" w:rsidRP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>wyniku przetworzenia i</w:t>
      </w:r>
      <w:r w:rsid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C96" w:rsidRP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>obróbki elementów pochodzących ze</w:t>
      </w:r>
      <w:r w:rsid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C96" w:rsidRPr="00F26C96">
        <w:rPr>
          <w:rStyle w:val="Pogrubienie"/>
          <w:rFonts w:ascii="Times New Roman" w:hAnsi="Times New Roman" w:cs="Times New Roman"/>
          <w:b w:val="0"/>
          <w:sz w:val="24"/>
          <w:szCs w:val="24"/>
        </w:rPr>
        <w:t>złomu</w:t>
      </w:r>
      <w:r w:rsidR="00F26C96" w:rsidRPr="00F26C96">
        <w:rPr>
          <w:rFonts w:ascii="Times New Roman" w:hAnsi="Times New Roman" w:cs="Times New Roman"/>
          <w:sz w:val="24"/>
          <w:szCs w:val="24"/>
        </w:rPr>
        <w:t xml:space="preserve">. </w:t>
      </w:r>
      <w:r w:rsidR="00F26C96">
        <w:rPr>
          <w:rFonts w:ascii="Times New Roman" w:hAnsi="Times New Roman" w:cs="Times New Roman"/>
          <w:sz w:val="24"/>
          <w:szCs w:val="24"/>
        </w:rPr>
        <w:t>Powstały, niesamowite dzieła sztuk</w:t>
      </w:r>
      <w:r w:rsidR="00F26C96" w:rsidRPr="00F26C96">
        <w:rPr>
          <w:rFonts w:ascii="Times New Roman" w:hAnsi="Times New Roman" w:cs="Times New Roman"/>
          <w:sz w:val="24"/>
          <w:szCs w:val="24"/>
        </w:rPr>
        <w:t>, które są podziwiane na</w:t>
      </w:r>
      <w:r w:rsidR="00F26C96">
        <w:rPr>
          <w:rFonts w:ascii="Times New Roman" w:hAnsi="Times New Roman" w:cs="Times New Roman"/>
          <w:sz w:val="24"/>
          <w:szCs w:val="24"/>
        </w:rPr>
        <w:t xml:space="preserve"> </w:t>
      </w:r>
      <w:r w:rsidR="00F26C96" w:rsidRPr="00F26C96">
        <w:rPr>
          <w:rFonts w:ascii="Times New Roman" w:hAnsi="Times New Roman" w:cs="Times New Roman"/>
          <w:sz w:val="24"/>
          <w:szCs w:val="24"/>
        </w:rPr>
        <w:t xml:space="preserve">całym </w:t>
      </w:r>
      <w:r w:rsidR="00F26C96" w:rsidRPr="00F26C96">
        <w:rPr>
          <w:rFonts w:ascii="Times New Roman" w:hAnsi="Times New Roman" w:cs="Times New Roman"/>
          <w:sz w:val="24"/>
          <w:szCs w:val="24"/>
        </w:rPr>
        <w:lastRenderedPageBreak/>
        <w:t>świecie tak</w:t>
      </w:r>
      <w:r w:rsidR="00F26C96">
        <w:rPr>
          <w:rFonts w:ascii="Times New Roman" w:hAnsi="Times New Roman" w:cs="Times New Roman"/>
          <w:sz w:val="24"/>
          <w:szCs w:val="24"/>
        </w:rPr>
        <w:t xml:space="preserve"> </w:t>
      </w:r>
      <w:r w:rsidR="00F26C96" w:rsidRPr="00F26C96">
        <w:rPr>
          <w:rFonts w:ascii="Times New Roman" w:hAnsi="Times New Roman" w:cs="Times New Roman"/>
          <w:sz w:val="24"/>
          <w:szCs w:val="24"/>
        </w:rPr>
        <w:t>jak figury woskowe w</w:t>
      </w:r>
      <w:r w:rsidR="00F26C96">
        <w:rPr>
          <w:rFonts w:ascii="Times New Roman" w:hAnsi="Times New Roman" w:cs="Times New Roman"/>
          <w:sz w:val="24"/>
          <w:szCs w:val="24"/>
        </w:rPr>
        <w:t xml:space="preserve"> </w:t>
      </w:r>
      <w:r w:rsidR="00F26C96" w:rsidRPr="00F26C96">
        <w:rPr>
          <w:rFonts w:ascii="Times New Roman" w:hAnsi="Times New Roman" w:cs="Times New Roman"/>
          <w:sz w:val="24"/>
          <w:szCs w:val="24"/>
        </w:rPr>
        <w:t>muzeum Madame Tussaud.</w:t>
      </w:r>
      <w:r w:rsidR="00F26C96">
        <w:rPr>
          <w:rFonts w:ascii="Times New Roman" w:hAnsi="Times New Roman" w:cs="Times New Roman"/>
          <w:sz w:val="24"/>
          <w:szCs w:val="24"/>
        </w:rPr>
        <w:t xml:space="preserve"> </w:t>
      </w:r>
      <w:r w:rsidR="007930BD">
        <w:rPr>
          <w:rFonts w:ascii="Times New Roman" w:hAnsi="Times New Roman" w:cs="Times New Roman"/>
          <w:sz w:val="24"/>
          <w:szCs w:val="24"/>
        </w:rPr>
        <w:t>Niepowtarzalna atrakcja</w:t>
      </w:r>
      <w:r w:rsidR="002A0477" w:rsidRPr="002A0477">
        <w:rPr>
          <w:rFonts w:ascii="Times New Roman" w:hAnsi="Times New Roman" w:cs="Times New Roman"/>
          <w:sz w:val="24"/>
          <w:szCs w:val="24"/>
        </w:rPr>
        <w:t xml:space="preserve"> dla widzów w każdym wieku.</w:t>
      </w:r>
      <w:r w:rsidR="0044670C">
        <w:rPr>
          <w:rFonts w:ascii="Times New Roman" w:hAnsi="Times New Roman" w:cs="Times New Roman"/>
          <w:sz w:val="24"/>
          <w:szCs w:val="24"/>
        </w:rPr>
        <w:tab/>
      </w:r>
      <w:r w:rsidR="007930BD">
        <w:rPr>
          <w:rFonts w:ascii="Times New Roman" w:hAnsi="Times New Roman" w:cs="Times New Roman"/>
          <w:sz w:val="24"/>
          <w:szCs w:val="24"/>
        </w:rPr>
        <w:tab/>
      </w:r>
    </w:p>
    <w:p w:rsidR="00F27B56" w:rsidRDefault="003D7A3B" w:rsidP="00F27B5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ostatni punkt programu to </w:t>
      </w:r>
      <w:r w:rsidRPr="004D0228">
        <w:rPr>
          <w:rFonts w:ascii="Times New Roman" w:hAnsi="Times New Roman" w:cs="Times New Roman"/>
          <w:b/>
          <w:sz w:val="24"/>
          <w:szCs w:val="24"/>
        </w:rPr>
        <w:t>Żyrardów</w:t>
      </w:r>
      <w:r>
        <w:rPr>
          <w:rFonts w:ascii="Times New Roman" w:hAnsi="Times New Roman" w:cs="Times New Roman"/>
          <w:sz w:val="24"/>
          <w:szCs w:val="24"/>
        </w:rPr>
        <w:t>, a właściwie XIX wieczna osada fabryczna. Żyrardów to</w:t>
      </w:r>
      <w:r w:rsidR="008F7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miasto jednej fabryki </w:t>
      </w:r>
      <w:r w:rsidR="008F788B">
        <w:rPr>
          <w:rFonts w:ascii="Times New Roman" w:hAnsi="Times New Roman" w:cs="Times New Roman"/>
          <w:sz w:val="24"/>
          <w:szCs w:val="24"/>
        </w:rPr>
        <w:t>lniar</w:t>
      </w:r>
      <w:r w:rsidR="00106584">
        <w:rPr>
          <w:rFonts w:ascii="Times New Roman" w:hAnsi="Times New Roman" w:cs="Times New Roman"/>
          <w:sz w:val="24"/>
          <w:szCs w:val="24"/>
        </w:rPr>
        <w:t xml:space="preserve">skiej. Mogliśmy obejrzeć </w:t>
      </w:r>
      <w:r w:rsidR="008F788B">
        <w:rPr>
          <w:rFonts w:ascii="Times New Roman" w:hAnsi="Times New Roman" w:cs="Times New Roman"/>
          <w:sz w:val="24"/>
          <w:szCs w:val="24"/>
        </w:rPr>
        <w:t>osadę fabryczną</w:t>
      </w:r>
      <w:r w:rsidR="00106584">
        <w:rPr>
          <w:rFonts w:ascii="Times New Roman" w:hAnsi="Times New Roman" w:cs="Times New Roman"/>
          <w:sz w:val="24"/>
          <w:szCs w:val="24"/>
        </w:rPr>
        <w:t>,</w:t>
      </w:r>
      <w:r w:rsidR="008F788B">
        <w:rPr>
          <w:rFonts w:ascii="Times New Roman" w:hAnsi="Times New Roman" w:cs="Times New Roman"/>
          <w:sz w:val="24"/>
          <w:szCs w:val="24"/>
        </w:rPr>
        <w:t xml:space="preserve"> </w:t>
      </w:r>
      <w:r w:rsidR="00106584">
        <w:rPr>
          <w:rFonts w:ascii="Times New Roman" w:hAnsi="Times New Roman" w:cs="Times New Roman"/>
          <w:sz w:val="24"/>
          <w:szCs w:val="24"/>
        </w:rPr>
        <w:t xml:space="preserve">dla 9000 tysięcy robotników, </w:t>
      </w:r>
      <w:r w:rsidR="008F788B">
        <w:rPr>
          <w:rFonts w:ascii="Times New Roman" w:hAnsi="Times New Roman" w:cs="Times New Roman"/>
          <w:sz w:val="24"/>
          <w:szCs w:val="24"/>
        </w:rPr>
        <w:t xml:space="preserve">stanowiącą do dziś unikatowe centrum współczesnego Żyrardowa. </w:t>
      </w:r>
      <w:r w:rsidR="007578D1">
        <w:rPr>
          <w:rFonts w:ascii="Times New Roman" w:hAnsi="Times New Roman" w:cs="Times New Roman"/>
          <w:sz w:val="24"/>
          <w:szCs w:val="24"/>
        </w:rPr>
        <w:t>Na osadę fabryczną składa się osiedle murowanych z czerwonej cegły domów robotników, dzielnica dla kadry kierowniczej i właścicieli fabryk</w:t>
      </w:r>
      <w:r w:rsidR="00CA51FD">
        <w:rPr>
          <w:rFonts w:ascii="Times New Roman" w:hAnsi="Times New Roman" w:cs="Times New Roman"/>
          <w:sz w:val="24"/>
          <w:szCs w:val="24"/>
        </w:rPr>
        <w:t xml:space="preserve"> a także szereg budynków użyteczności publicznej. </w:t>
      </w:r>
      <w:r w:rsidR="008F788B">
        <w:rPr>
          <w:rFonts w:ascii="Times New Roman" w:hAnsi="Times New Roman" w:cs="Times New Roman"/>
          <w:sz w:val="24"/>
          <w:szCs w:val="24"/>
        </w:rPr>
        <w:t xml:space="preserve">Do dziś pełnią swoją pierwotną funkcję obiekty wybudowane w drugiej połowie XIX wieku, a więc </w:t>
      </w:r>
      <w:r w:rsidR="00CA51FD">
        <w:rPr>
          <w:rFonts w:ascii="Times New Roman" w:hAnsi="Times New Roman" w:cs="Times New Roman"/>
          <w:sz w:val="24"/>
          <w:szCs w:val="24"/>
        </w:rPr>
        <w:t xml:space="preserve">magistrat, </w:t>
      </w:r>
      <w:r w:rsidR="00BD605C">
        <w:rPr>
          <w:rFonts w:ascii="Times New Roman" w:hAnsi="Times New Roman" w:cs="Times New Roman"/>
          <w:sz w:val="24"/>
          <w:szCs w:val="24"/>
        </w:rPr>
        <w:t>ochronka</w:t>
      </w:r>
      <w:r w:rsidR="008F788B">
        <w:rPr>
          <w:rFonts w:ascii="Times New Roman" w:hAnsi="Times New Roman" w:cs="Times New Roman"/>
          <w:sz w:val="24"/>
          <w:szCs w:val="24"/>
        </w:rPr>
        <w:t xml:space="preserve"> z tzw. Babińcem, szkoły, szpital,</w:t>
      </w:r>
      <w:r w:rsidR="00BD605C">
        <w:rPr>
          <w:rFonts w:ascii="Times New Roman" w:hAnsi="Times New Roman" w:cs="Times New Roman"/>
          <w:sz w:val="24"/>
          <w:szCs w:val="24"/>
        </w:rPr>
        <w:t xml:space="preserve"> </w:t>
      </w:r>
      <w:r w:rsidR="008F788B">
        <w:rPr>
          <w:rFonts w:ascii="Times New Roman" w:hAnsi="Times New Roman" w:cs="Times New Roman"/>
          <w:sz w:val="24"/>
          <w:szCs w:val="24"/>
        </w:rPr>
        <w:t xml:space="preserve">domy </w:t>
      </w:r>
      <w:r w:rsidR="00BD605C">
        <w:rPr>
          <w:rFonts w:ascii="Times New Roman" w:hAnsi="Times New Roman" w:cs="Times New Roman"/>
          <w:sz w:val="24"/>
          <w:szCs w:val="24"/>
        </w:rPr>
        <w:t>kultury (Resursa i Ludowiec</w:t>
      </w:r>
      <w:r w:rsidR="007578D1">
        <w:rPr>
          <w:rFonts w:ascii="Times New Roman" w:hAnsi="Times New Roman" w:cs="Times New Roman"/>
          <w:sz w:val="24"/>
          <w:szCs w:val="24"/>
        </w:rPr>
        <w:t>)</w:t>
      </w:r>
      <w:r w:rsidR="00BD605C">
        <w:rPr>
          <w:rFonts w:ascii="Times New Roman" w:hAnsi="Times New Roman" w:cs="Times New Roman"/>
          <w:sz w:val="24"/>
          <w:szCs w:val="24"/>
        </w:rPr>
        <w:t xml:space="preserve"> oraz kościoły: ewangelicki (obecnie rzymsko-katolicki) i kościół farny</w:t>
      </w:r>
      <w:r w:rsidR="007578D1">
        <w:rPr>
          <w:rFonts w:ascii="Times New Roman" w:hAnsi="Times New Roman" w:cs="Times New Roman"/>
          <w:sz w:val="24"/>
          <w:szCs w:val="24"/>
        </w:rPr>
        <w:t>.</w:t>
      </w:r>
      <w:r w:rsidR="00BD605C">
        <w:rPr>
          <w:rFonts w:ascii="Times New Roman" w:hAnsi="Times New Roman" w:cs="Times New Roman"/>
          <w:sz w:val="24"/>
          <w:szCs w:val="24"/>
        </w:rPr>
        <w:t xml:space="preserve"> </w:t>
      </w:r>
      <w:r w:rsidR="007578D1">
        <w:rPr>
          <w:rFonts w:ascii="Times New Roman" w:hAnsi="Times New Roman" w:cs="Times New Roman"/>
          <w:sz w:val="24"/>
          <w:szCs w:val="24"/>
        </w:rPr>
        <w:t>Fara</w:t>
      </w:r>
      <w:r w:rsidR="00CA51FD">
        <w:rPr>
          <w:rFonts w:ascii="Times New Roman" w:hAnsi="Times New Roman" w:cs="Times New Roman"/>
          <w:sz w:val="24"/>
          <w:szCs w:val="24"/>
        </w:rPr>
        <w:t>,</w:t>
      </w:r>
      <w:r w:rsidR="007578D1">
        <w:rPr>
          <w:rFonts w:ascii="Times New Roman" w:hAnsi="Times New Roman" w:cs="Times New Roman"/>
          <w:sz w:val="24"/>
          <w:szCs w:val="24"/>
        </w:rPr>
        <w:t xml:space="preserve"> </w:t>
      </w:r>
      <w:r w:rsidR="00BD605C">
        <w:rPr>
          <w:rFonts w:ascii="Times New Roman" w:hAnsi="Times New Roman" w:cs="Times New Roman"/>
          <w:sz w:val="24"/>
          <w:szCs w:val="24"/>
        </w:rPr>
        <w:t>wg projektu Józefa Piusa D</w:t>
      </w:r>
      <w:r w:rsidR="007578D1">
        <w:rPr>
          <w:rFonts w:ascii="Times New Roman" w:hAnsi="Times New Roman" w:cs="Times New Roman"/>
          <w:sz w:val="24"/>
          <w:szCs w:val="24"/>
        </w:rPr>
        <w:t>z</w:t>
      </w:r>
      <w:r w:rsidR="00BD605C">
        <w:rPr>
          <w:rFonts w:ascii="Times New Roman" w:hAnsi="Times New Roman" w:cs="Times New Roman"/>
          <w:sz w:val="24"/>
          <w:szCs w:val="24"/>
        </w:rPr>
        <w:t>iekońskiego</w:t>
      </w:r>
      <w:r w:rsidR="007578D1">
        <w:rPr>
          <w:rFonts w:ascii="Times New Roman" w:hAnsi="Times New Roman" w:cs="Times New Roman"/>
          <w:sz w:val="24"/>
          <w:szCs w:val="24"/>
        </w:rPr>
        <w:t>, w stylu neogotyckim z pięknymi witrażami przedstawiającymi kwiaty polskie</w:t>
      </w:r>
      <w:r w:rsidR="00CA51FD">
        <w:rPr>
          <w:rFonts w:ascii="Times New Roman" w:hAnsi="Times New Roman" w:cs="Times New Roman"/>
          <w:sz w:val="24"/>
          <w:szCs w:val="24"/>
        </w:rPr>
        <w:t xml:space="preserve">. </w:t>
      </w:r>
      <w:r w:rsidR="00E27AAF">
        <w:rPr>
          <w:rFonts w:ascii="Times New Roman" w:hAnsi="Times New Roman" w:cs="Times New Roman"/>
          <w:sz w:val="24"/>
          <w:szCs w:val="24"/>
        </w:rPr>
        <w:t>Budynek Fabryczny, Starą Przędzalnię i Nową Przędzalnię</w:t>
      </w:r>
      <w:r w:rsidR="00DC47F2">
        <w:rPr>
          <w:rFonts w:ascii="Times New Roman" w:hAnsi="Times New Roman" w:cs="Times New Roman"/>
          <w:sz w:val="24"/>
          <w:szCs w:val="24"/>
        </w:rPr>
        <w:t xml:space="preserve"> </w:t>
      </w:r>
      <w:r w:rsidR="00E27AAF">
        <w:rPr>
          <w:rFonts w:ascii="Times New Roman" w:hAnsi="Times New Roman" w:cs="Times New Roman"/>
          <w:sz w:val="24"/>
          <w:szCs w:val="24"/>
        </w:rPr>
        <w:t xml:space="preserve">zrewitalizowano ze środków prywatnych na cele mieszkalno-usługowe. </w:t>
      </w:r>
      <w:r w:rsidR="00CA51FD">
        <w:rPr>
          <w:rFonts w:ascii="Times New Roman" w:hAnsi="Times New Roman" w:cs="Times New Roman"/>
          <w:sz w:val="24"/>
          <w:szCs w:val="24"/>
        </w:rPr>
        <w:t>Moda na adaptację obiektów pofabrycznych sprawiła, że przesiąknięte duche</w:t>
      </w:r>
      <w:r w:rsidR="00DC47F2">
        <w:rPr>
          <w:rFonts w:ascii="Times New Roman" w:hAnsi="Times New Roman" w:cs="Times New Roman"/>
          <w:sz w:val="24"/>
          <w:szCs w:val="24"/>
        </w:rPr>
        <w:t>m historii mury otrzymały</w:t>
      </w:r>
      <w:r w:rsidR="00CA51FD">
        <w:rPr>
          <w:rFonts w:ascii="Times New Roman" w:hAnsi="Times New Roman" w:cs="Times New Roman"/>
          <w:sz w:val="24"/>
          <w:szCs w:val="24"/>
        </w:rPr>
        <w:t xml:space="preserve"> zupełnie inne funkcje.</w:t>
      </w:r>
      <w:r w:rsidR="0081409D">
        <w:rPr>
          <w:rFonts w:ascii="Times New Roman" w:hAnsi="Times New Roman" w:cs="Times New Roman"/>
          <w:sz w:val="24"/>
          <w:szCs w:val="24"/>
        </w:rPr>
        <w:t xml:space="preserve"> Opuszczamy Żyrardów pełni podziwu dla jego twórców Filipa de Girarda, Karola Hiellego, Karola Dietricha i jego syna.</w:t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14759E">
        <w:rPr>
          <w:rFonts w:ascii="Times New Roman" w:hAnsi="Times New Roman" w:cs="Times New Roman"/>
          <w:sz w:val="24"/>
          <w:szCs w:val="24"/>
        </w:rPr>
        <w:tab/>
      </w:r>
      <w:r w:rsidR="00D77AAE" w:rsidRPr="0014759E">
        <w:rPr>
          <w:rFonts w:ascii="Times New Roman" w:hAnsi="Times New Roman" w:cs="Times New Roman"/>
          <w:sz w:val="24"/>
          <w:szCs w:val="24"/>
        </w:rPr>
        <w:t>Wrz</w:t>
      </w:r>
      <w:r w:rsidR="0014759E">
        <w:rPr>
          <w:rFonts w:ascii="Times New Roman" w:hAnsi="Times New Roman" w:cs="Times New Roman"/>
          <w:sz w:val="24"/>
          <w:szCs w:val="24"/>
        </w:rPr>
        <w:t xml:space="preserve">esień </w:t>
      </w:r>
      <w:r w:rsidR="00F27B56">
        <w:rPr>
          <w:rFonts w:ascii="Times New Roman" w:hAnsi="Times New Roman" w:cs="Times New Roman"/>
          <w:sz w:val="24"/>
          <w:szCs w:val="24"/>
        </w:rPr>
        <w:t xml:space="preserve"> 2020 </w:t>
      </w:r>
      <w:r w:rsidR="0014759E">
        <w:rPr>
          <w:rFonts w:ascii="Times New Roman" w:hAnsi="Times New Roman" w:cs="Times New Roman"/>
          <w:sz w:val="24"/>
          <w:szCs w:val="24"/>
        </w:rPr>
        <w:t xml:space="preserve">to wycieczki pod tytułem </w:t>
      </w:r>
      <w:r w:rsidR="00D77AAE" w:rsidRPr="0014759E">
        <w:rPr>
          <w:rFonts w:ascii="Times New Roman" w:hAnsi="Times New Roman" w:cs="Times New Roman"/>
          <w:sz w:val="24"/>
          <w:szCs w:val="24"/>
        </w:rPr>
        <w:t>„Mazowsze” i „Warka</w:t>
      </w:r>
      <w:r w:rsidR="00DD3554" w:rsidRPr="0014759E">
        <w:rPr>
          <w:rFonts w:ascii="Times New Roman" w:hAnsi="Times New Roman" w:cs="Times New Roman"/>
          <w:sz w:val="24"/>
          <w:szCs w:val="24"/>
        </w:rPr>
        <w:t>”</w:t>
      </w:r>
      <w:r w:rsidR="0055132D">
        <w:rPr>
          <w:rFonts w:ascii="Times New Roman" w:hAnsi="Times New Roman" w:cs="Times New Roman"/>
          <w:sz w:val="24"/>
          <w:szCs w:val="24"/>
        </w:rPr>
        <w:t>.</w:t>
      </w:r>
      <w:r w:rsidR="00DB60B6">
        <w:rPr>
          <w:rFonts w:ascii="Times New Roman" w:hAnsi="Times New Roman" w:cs="Times New Roman"/>
          <w:sz w:val="24"/>
          <w:szCs w:val="24"/>
        </w:rPr>
        <w:t xml:space="preserve"> Pierwsza</w:t>
      </w:r>
      <w:r w:rsidR="00D77AAE" w:rsidRPr="0014759E">
        <w:rPr>
          <w:rFonts w:ascii="Times New Roman" w:hAnsi="Times New Roman" w:cs="Times New Roman"/>
          <w:sz w:val="24"/>
          <w:szCs w:val="24"/>
        </w:rPr>
        <w:t xml:space="preserve"> o</w:t>
      </w:r>
      <w:r w:rsidR="006E74AC" w:rsidRPr="0014759E">
        <w:rPr>
          <w:rFonts w:ascii="Times New Roman" w:hAnsi="Times New Roman" w:cs="Times New Roman"/>
          <w:sz w:val="24"/>
          <w:szCs w:val="24"/>
        </w:rPr>
        <w:t xml:space="preserve">bejmuje zwiedzanie w </w:t>
      </w:r>
      <w:r w:rsidR="006E74AC" w:rsidRPr="004D0228">
        <w:rPr>
          <w:rFonts w:ascii="Times New Roman" w:hAnsi="Times New Roman" w:cs="Times New Roman"/>
          <w:b/>
          <w:sz w:val="24"/>
          <w:szCs w:val="24"/>
        </w:rPr>
        <w:t>Dobrem</w:t>
      </w:r>
      <w:r w:rsidR="006E74AC" w:rsidRPr="0014759E">
        <w:rPr>
          <w:rFonts w:ascii="Times New Roman" w:hAnsi="Times New Roman" w:cs="Times New Roman"/>
          <w:sz w:val="24"/>
          <w:szCs w:val="24"/>
        </w:rPr>
        <w:t xml:space="preserve"> </w:t>
      </w:r>
      <w:r w:rsidR="0014759E">
        <w:rPr>
          <w:rFonts w:ascii="Times New Roman" w:hAnsi="Times New Roman" w:cs="Times New Roman"/>
          <w:sz w:val="24"/>
          <w:szCs w:val="24"/>
        </w:rPr>
        <w:t>S</w:t>
      </w:r>
      <w:r w:rsidR="00975CE4" w:rsidRPr="0014759E">
        <w:rPr>
          <w:rFonts w:ascii="Times New Roman" w:hAnsi="Times New Roman" w:cs="Times New Roman"/>
          <w:sz w:val="24"/>
          <w:szCs w:val="24"/>
        </w:rPr>
        <w:t xml:space="preserve">połecznego </w:t>
      </w:r>
      <w:r w:rsidR="0014759E">
        <w:rPr>
          <w:rFonts w:ascii="Times New Roman" w:hAnsi="Times New Roman" w:cs="Times New Roman"/>
          <w:sz w:val="24"/>
          <w:szCs w:val="24"/>
        </w:rPr>
        <w:t>M</w:t>
      </w:r>
      <w:r w:rsidR="00D77AAE" w:rsidRPr="0014759E">
        <w:rPr>
          <w:rFonts w:ascii="Times New Roman" w:hAnsi="Times New Roman" w:cs="Times New Roman"/>
          <w:sz w:val="24"/>
          <w:szCs w:val="24"/>
        </w:rPr>
        <w:t>uzeum</w:t>
      </w:r>
      <w:r w:rsidR="006E74AC" w:rsidRPr="0014759E">
        <w:rPr>
          <w:rFonts w:ascii="Times New Roman" w:hAnsi="Times New Roman" w:cs="Times New Roman"/>
          <w:sz w:val="24"/>
          <w:szCs w:val="24"/>
        </w:rPr>
        <w:t xml:space="preserve"> poświęconemu Konstantemu Laszczce</w:t>
      </w:r>
      <w:r w:rsidR="00075AF6" w:rsidRPr="0014759E">
        <w:rPr>
          <w:rFonts w:ascii="Times New Roman" w:hAnsi="Times New Roman" w:cs="Times New Roman"/>
          <w:sz w:val="24"/>
          <w:szCs w:val="24"/>
        </w:rPr>
        <w:t>, rektorowi Akademii Sztuk Pięknych w Krakowie. Konstanty Laszczka to rzeźbiarz, ceramik</w:t>
      </w:r>
      <w:r w:rsidR="00695D58" w:rsidRPr="0014759E">
        <w:rPr>
          <w:rFonts w:ascii="Times New Roman" w:hAnsi="Times New Roman" w:cs="Times New Roman"/>
          <w:sz w:val="24"/>
          <w:szCs w:val="24"/>
        </w:rPr>
        <w:t>,</w:t>
      </w:r>
      <w:r w:rsidR="00075AF6" w:rsidRPr="0014759E">
        <w:rPr>
          <w:rFonts w:ascii="Times New Roman" w:hAnsi="Times New Roman" w:cs="Times New Roman"/>
          <w:sz w:val="24"/>
          <w:szCs w:val="24"/>
        </w:rPr>
        <w:t xml:space="preserve"> malarz</w:t>
      </w:r>
      <w:r w:rsidR="00695D58" w:rsidRPr="0014759E">
        <w:rPr>
          <w:rFonts w:ascii="Times New Roman" w:hAnsi="Times New Roman" w:cs="Times New Roman"/>
          <w:sz w:val="24"/>
          <w:szCs w:val="24"/>
        </w:rPr>
        <w:t xml:space="preserve"> i grafi</w:t>
      </w:r>
      <w:r w:rsidR="00DB60B6">
        <w:rPr>
          <w:rFonts w:ascii="Times New Roman" w:hAnsi="Times New Roman" w:cs="Times New Roman"/>
          <w:sz w:val="24"/>
          <w:szCs w:val="24"/>
        </w:rPr>
        <w:t>k.</w:t>
      </w:r>
      <w:r w:rsidR="00075AF6" w:rsidRPr="0014759E">
        <w:rPr>
          <w:rFonts w:ascii="Times New Roman" w:hAnsi="Times New Roman" w:cs="Times New Roman"/>
          <w:sz w:val="24"/>
          <w:szCs w:val="24"/>
        </w:rPr>
        <w:t xml:space="preserve"> Zbiory muzeum obejmują: rzeźby sławnych ludzi, członków rodziny, rzeźby fantastyczne, animalistyczne, symboliczne; płaskorzeźby, medaliony</w:t>
      </w:r>
      <w:r w:rsidR="00695D58" w:rsidRPr="0014759E">
        <w:rPr>
          <w:rFonts w:ascii="Times New Roman" w:hAnsi="Times New Roman" w:cs="Times New Roman"/>
          <w:sz w:val="24"/>
          <w:szCs w:val="24"/>
        </w:rPr>
        <w:t xml:space="preserve"> i</w:t>
      </w:r>
      <w:r w:rsidR="00075AF6" w:rsidRPr="0014759E">
        <w:rPr>
          <w:rFonts w:ascii="Times New Roman" w:hAnsi="Times New Roman" w:cs="Times New Roman"/>
          <w:sz w:val="24"/>
          <w:szCs w:val="24"/>
        </w:rPr>
        <w:t xml:space="preserve"> plakiety. </w:t>
      </w:r>
      <w:r w:rsidR="00C64602" w:rsidRPr="0014759E">
        <w:rPr>
          <w:rFonts w:ascii="Times New Roman" w:hAnsi="Times New Roman" w:cs="Times New Roman"/>
          <w:sz w:val="24"/>
          <w:szCs w:val="24"/>
        </w:rPr>
        <w:t xml:space="preserve">Z uwagą słuchaliśmy informacji p. kustosz, oraz wzruszających </w:t>
      </w:r>
      <w:r w:rsidR="004E6D56" w:rsidRPr="0014759E">
        <w:rPr>
          <w:rFonts w:ascii="Times New Roman" w:hAnsi="Times New Roman" w:cs="Times New Roman"/>
          <w:sz w:val="24"/>
          <w:szCs w:val="24"/>
        </w:rPr>
        <w:t>wspomnień wnuczki Artysty, naszej koleżanki uniwersyteckiej Teresy Janoty.</w:t>
      </w:r>
      <w:r w:rsidR="004E6D56" w:rsidRPr="0014759E">
        <w:rPr>
          <w:rFonts w:ascii="Times New Roman" w:hAnsi="Times New Roman" w:cs="Times New Roman"/>
          <w:sz w:val="24"/>
          <w:szCs w:val="24"/>
        </w:rPr>
        <w:tab/>
        <w:t xml:space="preserve">Następnie odwiedzamy </w:t>
      </w:r>
      <w:r w:rsidR="00DD3554" w:rsidRPr="004D0228">
        <w:rPr>
          <w:rFonts w:ascii="Times New Roman" w:hAnsi="Times New Roman" w:cs="Times New Roman"/>
          <w:b/>
          <w:sz w:val="24"/>
          <w:szCs w:val="24"/>
        </w:rPr>
        <w:t>Korczew</w:t>
      </w:r>
      <w:r w:rsidR="0052747C" w:rsidRPr="0014759E">
        <w:rPr>
          <w:rFonts w:ascii="Times New Roman" w:hAnsi="Times New Roman" w:cs="Times New Roman"/>
          <w:sz w:val="24"/>
          <w:szCs w:val="24"/>
        </w:rPr>
        <w:t>,</w:t>
      </w:r>
      <w:r w:rsidR="000E2BD9" w:rsidRPr="0014759E">
        <w:rPr>
          <w:rFonts w:ascii="Times New Roman" w:hAnsi="Times New Roman" w:cs="Times New Roman"/>
          <w:sz w:val="24"/>
          <w:szCs w:val="24"/>
        </w:rPr>
        <w:t xml:space="preserve"> gdzie od 30 lat rodzina Ostrowskich-Harris remontuje</w:t>
      </w:r>
      <w:r w:rsidR="0052747C" w:rsidRPr="0014759E">
        <w:rPr>
          <w:rFonts w:ascii="Times New Roman" w:hAnsi="Times New Roman" w:cs="Times New Roman"/>
          <w:sz w:val="24"/>
          <w:szCs w:val="24"/>
        </w:rPr>
        <w:t xml:space="preserve"> neogotycki</w:t>
      </w:r>
      <w:r w:rsidR="000E2BD9" w:rsidRPr="0014759E">
        <w:rPr>
          <w:rFonts w:ascii="Times New Roman" w:hAnsi="Times New Roman" w:cs="Times New Roman"/>
          <w:sz w:val="24"/>
          <w:szCs w:val="24"/>
        </w:rPr>
        <w:t xml:space="preserve"> pałac po zniszczeniach wojennych i długich latach zaniedbania.</w:t>
      </w:r>
      <w:r w:rsidR="00B932DB" w:rsidRPr="0014759E">
        <w:rPr>
          <w:rFonts w:ascii="Times New Roman" w:hAnsi="Times New Roman" w:cs="Times New Roman"/>
          <w:sz w:val="24"/>
          <w:szCs w:val="24"/>
        </w:rPr>
        <w:t xml:space="preserve"> Po raz trzeci  byliśmy w Korczewie, a więc mogliśmy ocenić ogrom pracy i finansów włożonych w odbudowę pałacu. 12 hektarowy park</w:t>
      </w:r>
      <w:r w:rsidR="00661DFC" w:rsidRPr="0014759E">
        <w:rPr>
          <w:rFonts w:ascii="Times New Roman" w:hAnsi="Times New Roman" w:cs="Times New Roman"/>
          <w:sz w:val="24"/>
          <w:szCs w:val="24"/>
        </w:rPr>
        <w:t xml:space="preserve"> pałacowy</w:t>
      </w:r>
      <w:r w:rsidR="00B932DB" w:rsidRPr="0014759E">
        <w:rPr>
          <w:rFonts w:ascii="Times New Roman" w:hAnsi="Times New Roman" w:cs="Times New Roman"/>
          <w:sz w:val="24"/>
          <w:szCs w:val="24"/>
        </w:rPr>
        <w:t xml:space="preserve"> (pierwotnie było </w:t>
      </w:r>
      <w:r w:rsidR="00720771">
        <w:rPr>
          <w:rFonts w:ascii="Times New Roman" w:hAnsi="Times New Roman" w:cs="Times New Roman"/>
          <w:sz w:val="24"/>
          <w:szCs w:val="24"/>
        </w:rPr>
        <w:t xml:space="preserve">około 35 </w:t>
      </w:r>
      <w:r w:rsidR="00B932DB" w:rsidRPr="0014759E">
        <w:rPr>
          <w:rFonts w:ascii="Times New Roman" w:hAnsi="Times New Roman" w:cs="Times New Roman"/>
          <w:sz w:val="24"/>
          <w:szCs w:val="24"/>
        </w:rPr>
        <w:t xml:space="preserve">ha), jest obecnie przywracany do dawnego wyglądu. Zachowały się rzadkie i stare okazy drzew i zarośli </w:t>
      </w:r>
      <w:r w:rsidR="00791D78">
        <w:rPr>
          <w:rFonts w:ascii="Times New Roman" w:hAnsi="Times New Roman" w:cs="Times New Roman"/>
          <w:sz w:val="24"/>
          <w:szCs w:val="24"/>
        </w:rPr>
        <w:t>tj.: ponad stuletnie platany, karagan</w:t>
      </w:r>
      <w:r w:rsidR="00B932DB" w:rsidRPr="0014759E">
        <w:rPr>
          <w:rFonts w:ascii="Times New Roman" w:hAnsi="Times New Roman" w:cs="Times New Roman"/>
          <w:sz w:val="24"/>
          <w:szCs w:val="24"/>
        </w:rPr>
        <w:t>a syberyjska, jesion płaczący i in</w:t>
      </w:r>
      <w:r w:rsidR="00E258E0" w:rsidRPr="0014759E">
        <w:rPr>
          <w:rFonts w:ascii="Times New Roman" w:hAnsi="Times New Roman" w:cs="Times New Roman"/>
          <w:sz w:val="24"/>
          <w:szCs w:val="24"/>
        </w:rPr>
        <w:t xml:space="preserve">. No i oczywiście </w:t>
      </w:r>
      <w:r w:rsidR="00661DFC" w:rsidRPr="0014759E">
        <w:rPr>
          <w:rFonts w:ascii="Times New Roman" w:hAnsi="Times New Roman" w:cs="Times New Roman"/>
          <w:sz w:val="24"/>
          <w:szCs w:val="24"/>
        </w:rPr>
        <w:t xml:space="preserve">najstarszy zabytek materialny - kamień </w:t>
      </w:r>
      <w:r w:rsidR="00E258E0" w:rsidRPr="0014759E">
        <w:rPr>
          <w:rFonts w:ascii="Times New Roman" w:hAnsi="Times New Roman" w:cs="Times New Roman"/>
          <w:sz w:val="24"/>
          <w:szCs w:val="24"/>
        </w:rPr>
        <w:t>Menhir</w:t>
      </w:r>
      <w:r w:rsidR="00661DFC" w:rsidRPr="0014759E">
        <w:rPr>
          <w:rFonts w:ascii="Times New Roman" w:hAnsi="Times New Roman" w:cs="Times New Roman"/>
          <w:sz w:val="24"/>
          <w:szCs w:val="24"/>
        </w:rPr>
        <w:t xml:space="preserve"> - stanowiący źródło mocy. </w:t>
      </w:r>
      <w:r w:rsidR="0052747C" w:rsidRPr="0014759E">
        <w:rPr>
          <w:rFonts w:ascii="Times New Roman" w:hAnsi="Times New Roman" w:cs="Times New Roman"/>
          <w:sz w:val="24"/>
          <w:szCs w:val="24"/>
        </w:rPr>
        <w:t>Z parku roztacza się piękny widok na dolinę Bugu i Drohiczyn.</w:t>
      </w:r>
      <w:r w:rsidR="0052747C" w:rsidRPr="0014759E">
        <w:rPr>
          <w:rFonts w:ascii="Times New Roman" w:hAnsi="Times New Roman" w:cs="Times New Roman"/>
          <w:sz w:val="24"/>
          <w:szCs w:val="24"/>
        </w:rPr>
        <w:tab/>
      </w:r>
      <w:r w:rsidR="0052747C" w:rsidRPr="0014759E">
        <w:rPr>
          <w:rFonts w:ascii="Times New Roman" w:hAnsi="Times New Roman" w:cs="Times New Roman"/>
          <w:sz w:val="24"/>
          <w:szCs w:val="24"/>
        </w:rPr>
        <w:tab/>
      </w:r>
      <w:r w:rsidR="0052747C" w:rsidRPr="0014759E">
        <w:rPr>
          <w:rFonts w:ascii="Times New Roman" w:hAnsi="Times New Roman" w:cs="Times New Roman"/>
          <w:sz w:val="24"/>
          <w:szCs w:val="24"/>
        </w:rPr>
        <w:tab/>
        <w:t xml:space="preserve">Dalsza droga zawiodła nas do </w:t>
      </w:r>
      <w:r w:rsidR="0052747C" w:rsidRPr="004D0228">
        <w:rPr>
          <w:rFonts w:ascii="Times New Roman" w:hAnsi="Times New Roman" w:cs="Times New Roman"/>
          <w:b/>
          <w:sz w:val="24"/>
          <w:szCs w:val="24"/>
        </w:rPr>
        <w:t>Patrykoz</w:t>
      </w:r>
      <w:r w:rsidR="000D15FD" w:rsidRPr="0014759E">
        <w:rPr>
          <w:rFonts w:ascii="Times New Roman" w:hAnsi="Times New Roman" w:cs="Times New Roman"/>
          <w:sz w:val="24"/>
          <w:szCs w:val="24"/>
        </w:rPr>
        <w:t>,</w:t>
      </w:r>
      <w:r w:rsidR="00D97BE0" w:rsidRPr="0014759E">
        <w:rPr>
          <w:rFonts w:ascii="Times New Roman" w:hAnsi="Times New Roman" w:cs="Times New Roman"/>
          <w:sz w:val="24"/>
          <w:szCs w:val="24"/>
        </w:rPr>
        <w:t xml:space="preserve"> </w:t>
      </w:r>
      <w:r w:rsidR="000D15FD" w:rsidRPr="0014759E">
        <w:rPr>
          <w:rFonts w:ascii="Times New Roman" w:hAnsi="Times New Roman" w:cs="Times New Roman"/>
          <w:sz w:val="24"/>
          <w:szCs w:val="24"/>
        </w:rPr>
        <w:t xml:space="preserve">gdzie w XIX wieku wybudowano w stylu </w:t>
      </w:r>
      <w:hyperlink r:id="rId22" w:tooltip="Neogotyk" w:history="1">
        <w:r w:rsidR="000D15FD" w:rsidRPr="0014759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neogotyckim</w:t>
        </w:r>
      </w:hyperlink>
      <w:r w:rsidR="00B00B53" w:rsidRPr="0014759E">
        <w:rPr>
          <w:rFonts w:ascii="Times New Roman" w:hAnsi="Times New Roman" w:cs="Times New Roman"/>
          <w:sz w:val="24"/>
          <w:szCs w:val="24"/>
        </w:rPr>
        <w:t xml:space="preserve"> pałac. Pałac budzi zdziwienie pomieszane z zachwytem – każda elewacja w innym stylu</w:t>
      </w:r>
      <w:r w:rsidR="00B0708F" w:rsidRPr="0014759E">
        <w:rPr>
          <w:rFonts w:ascii="Times New Roman" w:hAnsi="Times New Roman" w:cs="Times New Roman"/>
          <w:sz w:val="24"/>
          <w:szCs w:val="24"/>
        </w:rPr>
        <w:t>.</w:t>
      </w:r>
      <w:r w:rsidR="005B3D7C" w:rsidRPr="0014759E">
        <w:rPr>
          <w:rFonts w:ascii="Times New Roman" w:hAnsi="Times New Roman" w:cs="Times New Roman"/>
          <w:sz w:val="24"/>
          <w:szCs w:val="24"/>
        </w:rPr>
        <w:t xml:space="preserve"> Piękny pałac, piękny wystrój wnętrz, piękne wyszukane i dobrane meble</w:t>
      </w:r>
      <w:r w:rsidR="005B3D7C" w:rsidRPr="005B3D7C">
        <w:t xml:space="preserve">, </w:t>
      </w:r>
      <w:r w:rsidR="005B3D7C" w:rsidRPr="000D03C8">
        <w:rPr>
          <w:rFonts w:ascii="Times New Roman" w:hAnsi="Times New Roman" w:cs="Times New Roman"/>
          <w:sz w:val="24"/>
          <w:szCs w:val="24"/>
        </w:rPr>
        <w:t xml:space="preserve">drobiazgi i inne rzeczy. Byliśmy zachwyceni. </w:t>
      </w:r>
      <w:r w:rsidR="009A4BE1" w:rsidRPr="000D03C8">
        <w:rPr>
          <w:rFonts w:ascii="Times New Roman" w:hAnsi="Times New Roman" w:cs="Times New Roman"/>
          <w:sz w:val="24"/>
          <w:szCs w:val="24"/>
        </w:rPr>
        <w:t>Sympatyczny właścicie</w:t>
      </w:r>
      <w:r w:rsidR="00D97BE0" w:rsidRPr="000D03C8">
        <w:rPr>
          <w:rFonts w:ascii="Times New Roman" w:hAnsi="Times New Roman" w:cs="Times New Roman"/>
          <w:sz w:val="24"/>
          <w:szCs w:val="24"/>
        </w:rPr>
        <w:t>l</w:t>
      </w:r>
      <w:r w:rsidR="009A4BE1" w:rsidRPr="000D03C8">
        <w:rPr>
          <w:rFonts w:ascii="Times New Roman" w:hAnsi="Times New Roman" w:cs="Times New Roman"/>
          <w:sz w:val="24"/>
          <w:szCs w:val="24"/>
        </w:rPr>
        <w:t xml:space="preserve">, </w:t>
      </w:r>
      <w:r w:rsidR="005B3D7C" w:rsidRPr="000D03C8">
        <w:rPr>
          <w:rFonts w:ascii="Times New Roman" w:hAnsi="Times New Roman" w:cs="Times New Roman"/>
          <w:sz w:val="24"/>
          <w:szCs w:val="24"/>
        </w:rPr>
        <w:t xml:space="preserve">który </w:t>
      </w:r>
      <w:r w:rsidR="009A4BE1" w:rsidRPr="000D03C8">
        <w:rPr>
          <w:rFonts w:ascii="Times New Roman" w:hAnsi="Times New Roman" w:cs="Times New Roman"/>
          <w:sz w:val="24"/>
          <w:szCs w:val="24"/>
        </w:rPr>
        <w:t xml:space="preserve">interesująco </w:t>
      </w:r>
      <w:r w:rsidR="005B3D7C" w:rsidRPr="000D03C8">
        <w:rPr>
          <w:rFonts w:ascii="Times New Roman" w:hAnsi="Times New Roman" w:cs="Times New Roman"/>
          <w:sz w:val="24"/>
          <w:szCs w:val="24"/>
        </w:rPr>
        <w:t>opowiada</w:t>
      </w:r>
      <w:r w:rsidR="009A4BE1" w:rsidRPr="000D03C8">
        <w:rPr>
          <w:rFonts w:ascii="Times New Roman" w:hAnsi="Times New Roman" w:cs="Times New Roman"/>
          <w:sz w:val="24"/>
          <w:szCs w:val="24"/>
        </w:rPr>
        <w:t>ł</w:t>
      </w:r>
      <w:r w:rsidR="005B3D7C" w:rsidRPr="000D03C8">
        <w:rPr>
          <w:rFonts w:ascii="Times New Roman" w:hAnsi="Times New Roman" w:cs="Times New Roman"/>
          <w:sz w:val="24"/>
          <w:szCs w:val="24"/>
        </w:rPr>
        <w:t xml:space="preserve"> o historii</w:t>
      </w:r>
      <w:r w:rsidR="009A4BE1" w:rsidRPr="000D03C8">
        <w:rPr>
          <w:rFonts w:ascii="Times New Roman" w:hAnsi="Times New Roman" w:cs="Times New Roman"/>
          <w:sz w:val="24"/>
          <w:szCs w:val="24"/>
        </w:rPr>
        <w:t xml:space="preserve"> i odbudowie</w:t>
      </w:r>
      <w:r w:rsidR="005B3D7C" w:rsidRPr="000D03C8">
        <w:rPr>
          <w:rFonts w:ascii="Times New Roman" w:hAnsi="Times New Roman" w:cs="Times New Roman"/>
          <w:sz w:val="24"/>
          <w:szCs w:val="24"/>
        </w:rPr>
        <w:t xml:space="preserve"> tego miejsca.</w:t>
      </w:r>
    </w:p>
    <w:p w:rsidR="00BE1B35" w:rsidRDefault="009A4BE1" w:rsidP="00F27B5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0D03C8">
        <w:rPr>
          <w:rFonts w:ascii="Times New Roman" w:hAnsi="Times New Roman" w:cs="Times New Roman"/>
          <w:sz w:val="24"/>
          <w:szCs w:val="24"/>
        </w:rPr>
        <w:t xml:space="preserve">Przed nami jeszcze </w:t>
      </w:r>
      <w:r w:rsidR="00E31E4A" w:rsidRPr="004D0228">
        <w:rPr>
          <w:rFonts w:ascii="Times New Roman" w:hAnsi="Times New Roman" w:cs="Times New Roman"/>
          <w:b/>
          <w:sz w:val="24"/>
          <w:szCs w:val="24"/>
        </w:rPr>
        <w:t>Mościbrody</w:t>
      </w:r>
      <w:r w:rsidRPr="000D03C8">
        <w:rPr>
          <w:rFonts w:ascii="Times New Roman" w:hAnsi="Times New Roman" w:cs="Times New Roman"/>
          <w:sz w:val="24"/>
          <w:szCs w:val="24"/>
        </w:rPr>
        <w:t>.</w:t>
      </w:r>
      <w:r w:rsidR="00E256FE" w:rsidRPr="000D03C8">
        <w:rPr>
          <w:rFonts w:ascii="Times New Roman" w:hAnsi="Times New Roman" w:cs="Times New Roman"/>
          <w:sz w:val="24"/>
          <w:szCs w:val="24"/>
        </w:rPr>
        <w:t xml:space="preserve"> Oglądamy XIX wieczny, zabytkowy zespół dworsko – parkowy</w:t>
      </w:r>
      <w:r w:rsidR="00142437" w:rsidRPr="000D03C8">
        <w:rPr>
          <w:rFonts w:ascii="Times New Roman" w:hAnsi="Times New Roman" w:cs="Times New Roman"/>
          <w:sz w:val="24"/>
          <w:szCs w:val="24"/>
        </w:rPr>
        <w:t>, a więc</w:t>
      </w:r>
      <w:r w:rsidR="00E256FE" w:rsidRPr="000D03C8">
        <w:rPr>
          <w:rFonts w:ascii="Times New Roman" w:hAnsi="Times New Roman" w:cs="Times New Roman"/>
          <w:sz w:val="24"/>
          <w:szCs w:val="24"/>
        </w:rPr>
        <w:t xml:space="preserve"> dwór, ofic</w:t>
      </w:r>
      <w:r w:rsidR="00142437" w:rsidRPr="000D03C8">
        <w:rPr>
          <w:rFonts w:ascii="Times New Roman" w:hAnsi="Times New Roman" w:cs="Times New Roman"/>
          <w:sz w:val="24"/>
          <w:szCs w:val="24"/>
        </w:rPr>
        <w:t xml:space="preserve">yna, czworak, obora i spichlerz oraz </w:t>
      </w:r>
      <w:r w:rsidR="00E256FE" w:rsidRPr="000D03C8">
        <w:rPr>
          <w:rFonts w:ascii="Times New Roman" w:hAnsi="Times New Roman" w:cs="Times New Roman"/>
          <w:sz w:val="24"/>
          <w:szCs w:val="24"/>
        </w:rPr>
        <w:t>otaczaj</w:t>
      </w:r>
      <w:r w:rsidR="00E31E4A" w:rsidRPr="000D03C8">
        <w:rPr>
          <w:rFonts w:ascii="Times New Roman" w:hAnsi="Times New Roman" w:cs="Times New Roman"/>
          <w:sz w:val="24"/>
          <w:szCs w:val="24"/>
        </w:rPr>
        <w:t>ący go kompleks stawów rybnych</w:t>
      </w:r>
      <w:r w:rsidR="00E256FE" w:rsidRPr="000D03C8">
        <w:rPr>
          <w:rFonts w:ascii="Times New Roman" w:hAnsi="Times New Roman" w:cs="Times New Roman"/>
          <w:sz w:val="24"/>
          <w:szCs w:val="24"/>
        </w:rPr>
        <w:t xml:space="preserve"> oraz duży </w:t>
      </w:r>
      <w:hyperlink r:id="rId23" w:history="1">
        <w:r w:rsidR="00E256FE" w:rsidRPr="000D03C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Zakład Mięsny</w:t>
        </w:r>
      </w:hyperlink>
      <w:r w:rsidR="00E256FE" w:rsidRPr="000D03C8">
        <w:rPr>
          <w:rFonts w:ascii="Times New Roman" w:hAnsi="Times New Roman" w:cs="Times New Roman"/>
          <w:sz w:val="24"/>
          <w:szCs w:val="24"/>
        </w:rPr>
        <w:t xml:space="preserve"> produkujący wędliny na rynek ogólnokrajowy.</w:t>
      </w:r>
      <w:r w:rsidR="00460180">
        <w:rPr>
          <w:rFonts w:ascii="Times New Roman" w:hAnsi="Times New Roman" w:cs="Times New Roman"/>
          <w:sz w:val="24"/>
          <w:szCs w:val="24"/>
        </w:rPr>
        <w:tab/>
      </w:r>
      <w:r w:rsidR="00B0708F" w:rsidRPr="000D03C8">
        <w:rPr>
          <w:rFonts w:ascii="Times New Roman" w:hAnsi="Times New Roman" w:cs="Times New Roman"/>
          <w:sz w:val="24"/>
          <w:szCs w:val="24"/>
        </w:rPr>
        <w:t xml:space="preserve">Przy pięknej letniej pogodzie, choć to pierwszy dzień jesieni, jesteśmy w </w:t>
      </w:r>
      <w:r w:rsidR="00B0708F" w:rsidRPr="004D0228">
        <w:rPr>
          <w:rFonts w:ascii="Times New Roman" w:hAnsi="Times New Roman" w:cs="Times New Roman"/>
          <w:b/>
          <w:sz w:val="24"/>
          <w:szCs w:val="24"/>
        </w:rPr>
        <w:t>Warce,</w:t>
      </w:r>
      <w:r w:rsidR="00B0708F" w:rsidRPr="000D03C8">
        <w:rPr>
          <w:rFonts w:ascii="Times New Roman" w:hAnsi="Times New Roman" w:cs="Times New Roman"/>
          <w:sz w:val="24"/>
          <w:szCs w:val="24"/>
        </w:rPr>
        <w:t xml:space="preserve"> </w:t>
      </w:r>
      <w:r w:rsidR="0032692E" w:rsidRPr="004D0228">
        <w:rPr>
          <w:rFonts w:ascii="Times New Roman" w:hAnsi="Times New Roman" w:cs="Times New Roman"/>
          <w:b/>
          <w:sz w:val="24"/>
          <w:szCs w:val="24"/>
        </w:rPr>
        <w:t>Belsku Dużym i Małej Wsi.</w:t>
      </w:r>
      <w:r w:rsidR="00DD736C" w:rsidRPr="000D03C8">
        <w:rPr>
          <w:rFonts w:ascii="Times New Roman" w:hAnsi="Times New Roman" w:cs="Times New Roman"/>
          <w:sz w:val="24"/>
          <w:szCs w:val="24"/>
        </w:rPr>
        <w:t xml:space="preserve"> </w:t>
      </w:r>
      <w:r w:rsidR="006A0025" w:rsidRPr="000D03C8">
        <w:rPr>
          <w:rFonts w:ascii="Times New Roman" w:hAnsi="Times New Roman" w:cs="Times New Roman"/>
          <w:sz w:val="24"/>
          <w:szCs w:val="24"/>
        </w:rPr>
        <w:t xml:space="preserve">Pałac w Warce czy jak kto woli Dwór w Winiarach lub też Muzeum im. Kazimierza Pułaskiego w Warce </w:t>
      </w:r>
      <w:r w:rsidR="00F17D7E">
        <w:rPr>
          <w:rFonts w:ascii="Times New Roman" w:hAnsi="Times New Roman" w:cs="Times New Roman"/>
          <w:sz w:val="24"/>
          <w:szCs w:val="24"/>
        </w:rPr>
        <w:t>t</w:t>
      </w:r>
      <w:r w:rsidR="006A0025" w:rsidRPr="000D03C8">
        <w:rPr>
          <w:rFonts w:ascii="Times New Roman" w:hAnsi="Times New Roman" w:cs="Times New Roman"/>
          <w:sz w:val="24"/>
          <w:szCs w:val="24"/>
        </w:rPr>
        <w:t xml:space="preserve">o jedno i to samo miejsce, które polecamy wszystkim którzy nie widzieli tego pięknego zespołu pałacowo –parkowego po renowacji - to kolejna perełka na Mazowszu. Ekspozycja muzealna </w:t>
      </w:r>
      <w:r w:rsidR="00090731" w:rsidRPr="000D03C8">
        <w:rPr>
          <w:rFonts w:ascii="Times New Roman" w:hAnsi="Times New Roman" w:cs="Times New Roman"/>
          <w:sz w:val="24"/>
          <w:szCs w:val="24"/>
        </w:rPr>
        <w:t xml:space="preserve">poświęcona jest </w:t>
      </w:r>
      <w:r w:rsidR="006A0025" w:rsidRPr="000D03C8">
        <w:rPr>
          <w:rFonts w:ascii="Times New Roman" w:hAnsi="Times New Roman" w:cs="Times New Roman"/>
          <w:sz w:val="24"/>
          <w:szCs w:val="24"/>
        </w:rPr>
        <w:t>nie tylko Kazimi</w:t>
      </w:r>
      <w:r w:rsidR="00090731" w:rsidRPr="000D03C8">
        <w:rPr>
          <w:rFonts w:ascii="Times New Roman" w:hAnsi="Times New Roman" w:cs="Times New Roman"/>
          <w:sz w:val="24"/>
          <w:szCs w:val="24"/>
        </w:rPr>
        <w:t xml:space="preserve">erzowi </w:t>
      </w:r>
      <w:r w:rsidR="00090731" w:rsidRPr="00460180">
        <w:rPr>
          <w:rFonts w:ascii="Times New Roman" w:hAnsi="Times New Roman" w:cs="Times New Roman"/>
          <w:sz w:val="24"/>
          <w:szCs w:val="24"/>
        </w:rPr>
        <w:t xml:space="preserve">Pułaskiemu, ale i innym Polakom działającym w Ameryce np. Tadeusz Kościuszko, Ignacy </w:t>
      </w:r>
      <w:r w:rsidR="00DC74AA">
        <w:rPr>
          <w:rFonts w:ascii="Times New Roman" w:hAnsi="Times New Roman" w:cs="Times New Roman"/>
          <w:sz w:val="24"/>
          <w:szCs w:val="24"/>
        </w:rPr>
        <w:t xml:space="preserve">Jan </w:t>
      </w:r>
      <w:r w:rsidR="00090731" w:rsidRPr="00460180">
        <w:rPr>
          <w:rFonts w:ascii="Times New Roman" w:hAnsi="Times New Roman" w:cs="Times New Roman"/>
          <w:sz w:val="24"/>
          <w:szCs w:val="24"/>
        </w:rPr>
        <w:t>Paderewski, Julian Ursyn Niemcewicz czy Helena Modrzejewska</w:t>
      </w:r>
      <w:r w:rsidR="00BB1CC6" w:rsidRPr="00460180">
        <w:rPr>
          <w:rFonts w:ascii="Times New Roman" w:hAnsi="Times New Roman" w:cs="Times New Roman"/>
          <w:sz w:val="24"/>
          <w:szCs w:val="24"/>
        </w:rPr>
        <w:t xml:space="preserve">. </w:t>
      </w:r>
      <w:r w:rsidR="001F4DB0" w:rsidRPr="00460180">
        <w:rPr>
          <w:rFonts w:ascii="Times New Roman" w:hAnsi="Times New Roman" w:cs="Times New Roman"/>
          <w:color w:val="1C1E21"/>
          <w:sz w:val="24"/>
          <w:szCs w:val="24"/>
        </w:rPr>
        <w:t xml:space="preserve">Zgromadzone eksponaty pochodzą z XVIII i początku XIX w. </w:t>
      </w:r>
      <w:r w:rsidR="00BB1CC6" w:rsidRPr="00460180">
        <w:rPr>
          <w:rFonts w:ascii="Times New Roman" w:hAnsi="Times New Roman" w:cs="Times New Roman"/>
          <w:sz w:val="24"/>
          <w:szCs w:val="24"/>
        </w:rPr>
        <w:t xml:space="preserve">W parku, tuż przy pałacu, mogliśmy zobaczyć rzeźbę wykonaną przez naszą uniwersytecką koleżankę Renatę Komorniczak. </w:t>
      </w:r>
      <w:r w:rsidR="00DC74AA">
        <w:rPr>
          <w:rFonts w:ascii="Times New Roman" w:hAnsi="Times New Roman" w:cs="Times New Roman"/>
          <w:sz w:val="24"/>
          <w:szCs w:val="24"/>
        </w:rPr>
        <w:tab/>
      </w:r>
      <w:r w:rsidR="00DC74AA">
        <w:rPr>
          <w:rFonts w:ascii="Times New Roman" w:hAnsi="Times New Roman" w:cs="Times New Roman"/>
          <w:sz w:val="24"/>
          <w:szCs w:val="24"/>
        </w:rPr>
        <w:tab/>
      </w:r>
      <w:r w:rsidR="00E75723" w:rsidRPr="00460180">
        <w:rPr>
          <w:rFonts w:ascii="Times New Roman" w:hAnsi="Times New Roman" w:cs="Times New Roman"/>
          <w:sz w:val="24"/>
          <w:szCs w:val="24"/>
        </w:rPr>
        <w:t>Kościół parafialny w Belsku Dużym wybudowany w XVII</w:t>
      </w:r>
      <w:r w:rsidR="00987F1A" w:rsidRPr="00460180">
        <w:rPr>
          <w:rFonts w:ascii="Times New Roman" w:hAnsi="Times New Roman" w:cs="Times New Roman"/>
          <w:sz w:val="24"/>
          <w:szCs w:val="24"/>
        </w:rPr>
        <w:t xml:space="preserve"> wieku przez </w:t>
      </w:r>
      <w:r w:rsidR="0014296A" w:rsidRPr="00460180">
        <w:rPr>
          <w:rFonts w:ascii="Times New Roman" w:hAnsi="Times New Roman" w:cs="Times New Roman"/>
          <w:sz w:val="24"/>
          <w:szCs w:val="24"/>
        </w:rPr>
        <w:t xml:space="preserve">Bazylego </w:t>
      </w:r>
      <w:r w:rsidR="00D934F3" w:rsidRPr="00460180">
        <w:rPr>
          <w:rFonts w:ascii="Times New Roman" w:hAnsi="Times New Roman" w:cs="Times New Roman"/>
          <w:sz w:val="24"/>
          <w:szCs w:val="24"/>
        </w:rPr>
        <w:t>Walickiego</w:t>
      </w:r>
      <w:r w:rsidR="00987F1A" w:rsidRPr="00460180">
        <w:rPr>
          <w:rFonts w:ascii="Times New Roman" w:hAnsi="Times New Roman" w:cs="Times New Roman"/>
          <w:sz w:val="24"/>
          <w:szCs w:val="24"/>
        </w:rPr>
        <w:t>.</w:t>
      </w:r>
      <w:r w:rsidR="00B711E6" w:rsidRPr="00460180">
        <w:rPr>
          <w:rFonts w:ascii="Times New Roman" w:hAnsi="Times New Roman" w:cs="Times New Roman"/>
          <w:sz w:val="24"/>
          <w:szCs w:val="24"/>
        </w:rPr>
        <w:t xml:space="preserve"> Ołtarz główny i boczne oraz polichromie</w:t>
      </w:r>
      <w:r w:rsidR="00E75723" w:rsidRPr="00460180">
        <w:rPr>
          <w:rFonts w:ascii="Times New Roman" w:hAnsi="Times New Roman" w:cs="Times New Roman"/>
          <w:sz w:val="24"/>
          <w:szCs w:val="24"/>
        </w:rPr>
        <w:t xml:space="preserve"> </w:t>
      </w:r>
      <w:r w:rsidR="00B711E6" w:rsidRPr="00460180">
        <w:rPr>
          <w:rFonts w:ascii="Times New Roman" w:hAnsi="Times New Roman" w:cs="Times New Roman"/>
          <w:sz w:val="24"/>
          <w:szCs w:val="24"/>
        </w:rPr>
        <w:t xml:space="preserve">z XVIII wieku a witraże z XIX wieku. </w:t>
      </w:r>
      <w:r w:rsidR="00E75723" w:rsidRPr="00460180">
        <w:rPr>
          <w:rFonts w:ascii="Times New Roman" w:hAnsi="Times New Roman" w:cs="Times New Roman"/>
          <w:sz w:val="24"/>
          <w:szCs w:val="24"/>
        </w:rPr>
        <w:t xml:space="preserve">W podziemiach kościoła jest pochowany pułkownik </w:t>
      </w:r>
      <w:hyperlink r:id="rId24" w:tooltip="Jan Leon Kozietulski" w:history="1">
        <w:r w:rsidR="00E75723" w:rsidRPr="00460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 Leon Kozietulski</w:t>
        </w:r>
      </w:hyperlink>
      <w:r w:rsidR="00E75723" w:rsidRPr="00460180">
        <w:rPr>
          <w:rFonts w:ascii="Times New Roman" w:hAnsi="Times New Roman" w:cs="Times New Roman"/>
          <w:sz w:val="24"/>
          <w:szCs w:val="24"/>
        </w:rPr>
        <w:t xml:space="preserve">, dowódca </w:t>
      </w:r>
      <w:r w:rsidR="00E75723" w:rsidRPr="00460180">
        <w:rPr>
          <w:rFonts w:ascii="Times New Roman" w:hAnsi="Times New Roman" w:cs="Times New Roman"/>
          <w:sz w:val="24"/>
          <w:szCs w:val="24"/>
        </w:rPr>
        <w:lastRenderedPageBreak/>
        <w:t xml:space="preserve">szwoleżerów, którzy wsławili się </w:t>
      </w:r>
      <w:hyperlink r:id="rId25" w:tooltip="Bitwa pod Somosierrą" w:history="1">
        <w:r w:rsidR="00E75723" w:rsidRPr="00460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szarżą pod Somosierrą</w:t>
        </w:r>
      </w:hyperlink>
      <w:r w:rsidR="00E75723" w:rsidRPr="00460180">
        <w:rPr>
          <w:rFonts w:ascii="Times New Roman" w:hAnsi="Times New Roman" w:cs="Times New Roman"/>
          <w:sz w:val="24"/>
          <w:szCs w:val="24"/>
        </w:rPr>
        <w:t xml:space="preserve"> a na tyłach kościoła na rodzinnym cmentarzu </w:t>
      </w:r>
      <w:hyperlink r:id="rId26" w:tooltip="Zdzisław Lubomirski" w:history="1">
        <w:r w:rsidR="00E75723" w:rsidRPr="004601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Zdzisław Lubomirski</w:t>
        </w:r>
      </w:hyperlink>
      <w:r w:rsidR="00E75723" w:rsidRPr="00460180">
        <w:rPr>
          <w:rFonts w:ascii="Times New Roman" w:hAnsi="Times New Roman" w:cs="Times New Roman"/>
          <w:sz w:val="24"/>
          <w:szCs w:val="24"/>
        </w:rPr>
        <w:t xml:space="preserve">, który </w:t>
      </w:r>
      <w:r w:rsidR="00F17D7E">
        <w:rPr>
          <w:rFonts w:ascii="Times New Roman" w:hAnsi="Times New Roman" w:cs="Times New Roman"/>
          <w:sz w:val="24"/>
          <w:szCs w:val="24"/>
        </w:rPr>
        <w:t xml:space="preserve">od </w:t>
      </w:r>
      <w:r w:rsidR="00E75723" w:rsidRPr="00460180">
        <w:rPr>
          <w:rFonts w:ascii="Times New Roman" w:hAnsi="Times New Roman" w:cs="Times New Roman"/>
          <w:sz w:val="24"/>
          <w:szCs w:val="24"/>
        </w:rPr>
        <w:t>5 VIII 1916</w:t>
      </w:r>
      <w:r w:rsidR="00F17D7E">
        <w:rPr>
          <w:rFonts w:ascii="Times New Roman" w:hAnsi="Times New Roman" w:cs="Times New Roman"/>
          <w:sz w:val="24"/>
          <w:szCs w:val="24"/>
        </w:rPr>
        <w:t xml:space="preserve"> do</w:t>
      </w:r>
      <w:r w:rsidR="00E75723" w:rsidRPr="00460180">
        <w:rPr>
          <w:rFonts w:ascii="Times New Roman" w:hAnsi="Times New Roman" w:cs="Times New Roman"/>
          <w:sz w:val="24"/>
          <w:szCs w:val="24"/>
        </w:rPr>
        <w:t xml:space="preserve"> 6 X 1917 był Prezydentem Warszawy.</w:t>
      </w:r>
      <w:r w:rsidR="00B711E6" w:rsidRPr="00460180">
        <w:rPr>
          <w:rFonts w:ascii="Times New Roman" w:hAnsi="Times New Roman" w:cs="Times New Roman"/>
          <w:sz w:val="24"/>
          <w:szCs w:val="24"/>
        </w:rPr>
        <w:tab/>
      </w:r>
      <w:r w:rsidR="00B711E6" w:rsidRPr="00460180">
        <w:rPr>
          <w:rFonts w:ascii="Times New Roman" w:hAnsi="Times New Roman" w:cs="Times New Roman"/>
          <w:sz w:val="24"/>
          <w:szCs w:val="24"/>
        </w:rPr>
        <w:tab/>
      </w:r>
      <w:r w:rsidR="00B711E6" w:rsidRPr="00460180">
        <w:rPr>
          <w:rFonts w:ascii="Times New Roman" w:hAnsi="Times New Roman" w:cs="Times New Roman"/>
          <w:sz w:val="24"/>
          <w:szCs w:val="24"/>
        </w:rPr>
        <w:tab/>
      </w:r>
      <w:r w:rsidR="00B711E6" w:rsidRPr="00460180">
        <w:rPr>
          <w:rFonts w:ascii="Times New Roman" w:hAnsi="Times New Roman" w:cs="Times New Roman"/>
          <w:sz w:val="24"/>
          <w:szCs w:val="24"/>
        </w:rPr>
        <w:tab/>
      </w:r>
      <w:r w:rsidR="0014296A" w:rsidRPr="00460180">
        <w:rPr>
          <w:rFonts w:ascii="Times New Roman" w:hAnsi="Times New Roman" w:cs="Times New Roman"/>
          <w:sz w:val="24"/>
          <w:szCs w:val="24"/>
        </w:rPr>
        <w:tab/>
      </w:r>
      <w:r w:rsidR="0014296A" w:rsidRPr="00460180">
        <w:rPr>
          <w:rFonts w:ascii="Times New Roman" w:hAnsi="Times New Roman" w:cs="Times New Roman"/>
          <w:sz w:val="24"/>
          <w:szCs w:val="24"/>
        </w:rPr>
        <w:tab/>
      </w:r>
      <w:r w:rsidR="0014296A" w:rsidRPr="00460180">
        <w:rPr>
          <w:rFonts w:ascii="Times New Roman" w:hAnsi="Times New Roman" w:cs="Times New Roman"/>
          <w:sz w:val="24"/>
          <w:szCs w:val="24"/>
        </w:rPr>
        <w:tab/>
      </w:r>
      <w:r w:rsidR="0014296A" w:rsidRPr="00460180">
        <w:rPr>
          <w:rFonts w:ascii="Times New Roman" w:hAnsi="Times New Roman" w:cs="Times New Roman"/>
          <w:sz w:val="24"/>
          <w:szCs w:val="24"/>
        </w:rPr>
        <w:tab/>
      </w:r>
      <w:r w:rsidR="0014296A" w:rsidRPr="00460180">
        <w:rPr>
          <w:rFonts w:ascii="Times New Roman" w:hAnsi="Times New Roman" w:cs="Times New Roman"/>
          <w:sz w:val="24"/>
          <w:szCs w:val="24"/>
        </w:rPr>
        <w:tab/>
      </w:r>
      <w:r w:rsidR="006C3784">
        <w:tab/>
      </w:r>
      <w:r w:rsidR="006C3784">
        <w:tab/>
      </w:r>
      <w:r w:rsidR="006C3784" w:rsidRPr="00173071">
        <w:rPr>
          <w:rFonts w:ascii="Times New Roman" w:hAnsi="Times New Roman" w:cs="Times New Roman"/>
          <w:sz w:val="24"/>
          <w:szCs w:val="24"/>
        </w:rPr>
        <w:tab/>
      </w:r>
      <w:r w:rsidR="00B711E6" w:rsidRPr="00173071">
        <w:rPr>
          <w:rFonts w:ascii="Times New Roman" w:hAnsi="Times New Roman" w:cs="Times New Roman"/>
          <w:sz w:val="24"/>
          <w:szCs w:val="24"/>
        </w:rPr>
        <w:t xml:space="preserve">Mała Wieś a duża historia. </w:t>
      </w:r>
      <w:r w:rsidR="00B711E6" w:rsidRPr="00173071">
        <w:rPr>
          <w:rFonts w:ascii="Times New Roman" w:hAnsi="Times New Roman" w:cs="Times New Roman"/>
          <w:bCs/>
          <w:sz w:val="24"/>
          <w:szCs w:val="24"/>
        </w:rPr>
        <w:t>Pałac w Małej Wsi</w:t>
      </w:r>
      <w:r w:rsidR="00B711E6" w:rsidRPr="00173071">
        <w:rPr>
          <w:rFonts w:ascii="Times New Roman" w:hAnsi="Times New Roman" w:cs="Times New Roman"/>
          <w:sz w:val="24"/>
          <w:szCs w:val="24"/>
        </w:rPr>
        <w:t xml:space="preserve"> </w:t>
      </w:r>
      <w:r w:rsidR="0014296A" w:rsidRPr="00173071">
        <w:rPr>
          <w:rFonts w:ascii="Times New Roman" w:hAnsi="Times New Roman" w:cs="Times New Roman"/>
          <w:sz w:val="24"/>
          <w:szCs w:val="24"/>
        </w:rPr>
        <w:t>nie był zwykłym dworem, ale okazałą siedzibą, domem wielu zasłużonych dla Polski osób. O</w:t>
      </w:r>
      <w:r w:rsidR="00B711E6" w:rsidRPr="00173071">
        <w:rPr>
          <w:rFonts w:ascii="Times New Roman" w:hAnsi="Times New Roman" w:cs="Times New Roman"/>
          <w:sz w:val="24"/>
          <w:szCs w:val="24"/>
        </w:rPr>
        <w:t xml:space="preserve">d 1786 do 1945 należał do rodzin </w:t>
      </w:r>
      <w:hyperlink r:id="rId27" w:tooltip="Waliccy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Walickich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moyscy herbu Jelita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Zamoyskich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Lubomirscy herbu Szreniawa bez Krzyża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Lubomirskich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30" w:tooltip="Morawski (herb szlachecki)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Morawskich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. Po drugiej wojnie światowej został znacjonalizowany w ramach </w:t>
      </w:r>
      <w:hyperlink r:id="rId31" w:tooltip="Reforma rolna w Polsce (1944)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reformy rolnej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, a następnie został letnią rezydencją </w:t>
      </w:r>
      <w:hyperlink r:id="rId32" w:tooltip="Urząd Rady Ministrów" w:history="1">
        <w:r w:rsidR="00B711E6" w:rsidRPr="00173071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Urzędu Rady Ministrów</w:t>
        </w:r>
      </w:hyperlink>
      <w:r w:rsidR="00B711E6" w:rsidRPr="00173071">
        <w:rPr>
          <w:rFonts w:ascii="Times New Roman" w:hAnsi="Times New Roman" w:cs="Times New Roman"/>
          <w:sz w:val="24"/>
          <w:szCs w:val="24"/>
        </w:rPr>
        <w:t xml:space="preserve">. Mała </w:t>
      </w:r>
      <w:r w:rsidR="00E8317F">
        <w:rPr>
          <w:rFonts w:ascii="Times New Roman" w:hAnsi="Times New Roman" w:cs="Times New Roman"/>
          <w:sz w:val="24"/>
          <w:szCs w:val="24"/>
        </w:rPr>
        <w:t>Wieś b</w:t>
      </w:r>
      <w:r w:rsidR="00032B83" w:rsidRPr="00173071">
        <w:rPr>
          <w:rFonts w:ascii="Times New Roman" w:hAnsi="Times New Roman" w:cs="Times New Roman"/>
          <w:sz w:val="24"/>
          <w:szCs w:val="24"/>
        </w:rPr>
        <w:t>ył</w:t>
      </w:r>
      <w:r w:rsidR="00E8317F">
        <w:rPr>
          <w:rFonts w:ascii="Times New Roman" w:hAnsi="Times New Roman" w:cs="Times New Roman"/>
          <w:sz w:val="24"/>
          <w:szCs w:val="24"/>
        </w:rPr>
        <w:t>a</w:t>
      </w:r>
      <w:r w:rsidR="00032B83" w:rsidRPr="00173071">
        <w:rPr>
          <w:rFonts w:ascii="Times New Roman" w:hAnsi="Times New Roman" w:cs="Times New Roman"/>
          <w:sz w:val="24"/>
          <w:szCs w:val="24"/>
        </w:rPr>
        <w:t xml:space="preserve"> letnią rezydencja </w:t>
      </w:r>
      <w:hyperlink r:id="rId33" w:tooltip="Prezes Rady Ministrów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premierów PRL i III Rzeczypospolitej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 do momentu zwrotu rodzinie Morawskich w 2008 roku. Wolny czas spędzali tu m.in. </w:t>
      </w:r>
      <w:hyperlink r:id="rId34" w:tooltip="Władysław Gomułka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Władysław Gomułka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Konstanty Rokossowski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marszałek Rokossowski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Jerzy Urban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Jerzy Urban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 czy </w:t>
      </w:r>
      <w:hyperlink r:id="rId37" w:tooltip="Jerzy Buzek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Jerzy Buzek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. Szczególnie upodobała sobie to miejsce żona premiera </w:t>
      </w:r>
      <w:hyperlink r:id="rId38" w:tooltip="Józef Cyrankiewicz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Józefa Cyrankiewicza</w:t>
        </w:r>
      </w:hyperlink>
      <w:r w:rsidR="00032B83" w:rsidRPr="0017307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Nina Andrycz" w:history="1">
        <w:r w:rsidR="00032B83" w:rsidRPr="00173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Nina Andrycz</w:t>
        </w:r>
      </w:hyperlink>
      <w:r w:rsidR="00F84A4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34370" w:rsidRPr="00173071">
        <w:rPr>
          <w:rFonts w:ascii="Times New Roman" w:hAnsi="Times New Roman" w:cs="Times New Roman"/>
          <w:sz w:val="24"/>
          <w:szCs w:val="24"/>
        </w:rPr>
        <w:t xml:space="preserve"> Po gruntownej renowacji przeprowadzonej w latach 2013–2016 Pałac został zaadaptowany do celów hotelowo-konferencyjnych. Przywrócony został układ ogrodu francuskiego na wzór założonego przez Klementynę Walicką z Kozietulskich ogrodu, który uchodził za jeden z najpiękniejszych w środkowej Europie. Jego największą ozdobę stanowi ogród różany z 3000 krzewów róż.</w:t>
      </w:r>
      <w:r w:rsidR="00A3254B">
        <w:rPr>
          <w:rFonts w:ascii="Times New Roman" w:hAnsi="Times New Roman" w:cs="Times New Roman"/>
          <w:sz w:val="24"/>
          <w:szCs w:val="24"/>
        </w:rPr>
        <w:tab/>
      </w:r>
      <w:r w:rsidR="00A3254B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F84A48">
        <w:rPr>
          <w:rFonts w:ascii="Times New Roman" w:hAnsi="Times New Roman" w:cs="Times New Roman"/>
          <w:sz w:val="24"/>
          <w:szCs w:val="24"/>
        </w:rPr>
        <w:tab/>
      </w:r>
      <w:r w:rsidR="00BE1B35">
        <w:rPr>
          <w:rFonts w:ascii="Times New Roman" w:hAnsi="Times New Roman" w:cs="Times New Roman"/>
          <w:sz w:val="24"/>
          <w:szCs w:val="24"/>
        </w:rPr>
        <w:t xml:space="preserve">Październikowy wzrost zakażeń </w:t>
      </w:r>
      <w:r w:rsidR="0002223B">
        <w:rPr>
          <w:rFonts w:ascii="Times New Roman" w:hAnsi="Times New Roman" w:cs="Times New Roman"/>
          <w:sz w:val="24"/>
          <w:szCs w:val="24"/>
        </w:rPr>
        <w:t xml:space="preserve">wirusem </w:t>
      </w:r>
      <w:r w:rsidR="00D41EAB">
        <w:rPr>
          <w:rFonts w:ascii="Times New Roman" w:hAnsi="Times New Roman" w:cs="Times New Roman"/>
          <w:sz w:val="24"/>
          <w:szCs w:val="24"/>
        </w:rPr>
        <w:t>COVID</w:t>
      </w:r>
      <w:r w:rsidR="0002223B">
        <w:rPr>
          <w:rFonts w:ascii="Times New Roman" w:hAnsi="Times New Roman" w:cs="Times New Roman"/>
          <w:sz w:val="24"/>
          <w:szCs w:val="24"/>
        </w:rPr>
        <w:t xml:space="preserve"> 19 spowodował, </w:t>
      </w:r>
      <w:r w:rsidR="00F17D7E">
        <w:rPr>
          <w:rFonts w:ascii="Times New Roman" w:hAnsi="Times New Roman" w:cs="Times New Roman"/>
          <w:sz w:val="24"/>
          <w:szCs w:val="24"/>
        </w:rPr>
        <w:t>że cała</w:t>
      </w:r>
      <w:r w:rsidR="0002223B">
        <w:rPr>
          <w:rFonts w:ascii="Times New Roman" w:hAnsi="Times New Roman" w:cs="Times New Roman"/>
          <w:sz w:val="24"/>
          <w:szCs w:val="24"/>
        </w:rPr>
        <w:t xml:space="preserve"> </w:t>
      </w:r>
      <w:r w:rsidR="00F17D7E">
        <w:rPr>
          <w:rFonts w:ascii="Times New Roman" w:hAnsi="Times New Roman" w:cs="Times New Roman"/>
          <w:sz w:val="24"/>
          <w:szCs w:val="24"/>
        </w:rPr>
        <w:t xml:space="preserve">Polska </w:t>
      </w:r>
      <w:r w:rsidR="0002223B">
        <w:rPr>
          <w:rFonts w:ascii="Times New Roman" w:hAnsi="Times New Roman" w:cs="Times New Roman"/>
          <w:sz w:val="24"/>
          <w:szCs w:val="24"/>
        </w:rPr>
        <w:t>znalazł</w:t>
      </w:r>
      <w:r w:rsidR="00F17D7E">
        <w:rPr>
          <w:rFonts w:ascii="Times New Roman" w:hAnsi="Times New Roman" w:cs="Times New Roman"/>
          <w:sz w:val="24"/>
          <w:szCs w:val="24"/>
        </w:rPr>
        <w:t>a</w:t>
      </w:r>
      <w:r w:rsidR="0002223B">
        <w:rPr>
          <w:rFonts w:ascii="Times New Roman" w:hAnsi="Times New Roman" w:cs="Times New Roman"/>
          <w:sz w:val="24"/>
          <w:szCs w:val="24"/>
        </w:rPr>
        <w:t xml:space="preserve"> się w „</w:t>
      </w:r>
      <w:r w:rsidR="00F17D7E">
        <w:rPr>
          <w:rFonts w:ascii="Times New Roman" w:hAnsi="Times New Roman" w:cs="Times New Roman"/>
          <w:sz w:val="24"/>
          <w:szCs w:val="24"/>
        </w:rPr>
        <w:t>czerwonej</w:t>
      </w:r>
      <w:r w:rsidR="0002223B">
        <w:rPr>
          <w:rFonts w:ascii="Times New Roman" w:hAnsi="Times New Roman" w:cs="Times New Roman"/>
          <w:sz w:val="24"/>
          <w:szCs w:val="24"/>
        </w:rPr>
        <w:t xml:space="preserve"> strefie”. Z tego p</w:t>
      </w:r>
      <w:r w:rsidR="00BE1B35">
        <w:rPr>
          <w:rFonts w:ascii="Times New Roman" w:hAnsi="Times New Roman" w:cs="Times New Roman"/>
          <w:sz w:val="24"/>
          <w:szCs w:val="24"/>
        </w:rPr>
        <w:t>owodu zostały odwołane</w:t>
      </w:r>
      <w:r w:rsidR="00F17D7E">
        <w:rPr>
          <w:rFonts w:ascii="Times New Roman" w:hAnsi="Times New Roman" w:cs="Times New Roman"/>
          <w:sz w:val="24"/>
          <w:szCs w:val="24"/>
        </w:rPr>
        <w:t xml:space="preserve"> wycieczki</w:t>
      </w:r>
      <w:r w:rsidR="0002223B">
        <w:rPr>
          <w:rFonts w:ascii="Times New Roman" w:hAnsi="Times New Roman" w:cs="Times New Roman"/>
          <w:sz w:val="24"/>
          <w:szCs w:val="24"/>
        </w:rPr>
        <w:t xml:space="preserve"> „Otwockie świdermajery”</w:t>
      </w:r>
      <w:r w:rsidR="00F17D7E">
        <w:rPr>
          <w:rFonts w:ascii="Times New Roman" w:hAnsi="Times New Roman" w:cs="Times New Roman"/>
          <w:sz w:val="24"/>
          <w:szCs w:val="24"/>
        </w:rPr>
        <w:t xml:space="preserve"> i „Nieznana Warszawa” </w:t>
      </w:r>
    </w:p>
    <w:p w:rsidR="000871D7" w:rsidRDefault="00643D4E" w:rsidP="00BE1B3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wycieczkach </w:t>
      </w:r>
      <w:r w:rsidR="00807861">
        <w:rPr>
          <w:rFonts w:ascii="Times New Roman" w:hAnsi="Times New Roman" w:cs="Times New Roman"/>
          <w:sz w:val="24"/>
          <w:szCs w:val="24"/>
        </w:rPr>
        <w:t xml:space="preserve">w 2020 rok </w:t>
      </w:r>
      <w:r>
        <w:rPr>
          <w:rFonts w:ascii="Times New Roman" w:hAnsi="Times New Roman" w:cs="Times New Roman"/>
          <w:sz w:val="24"/>
          <w:szCs w:val="24"/>
        </w:rPr>
        <w:t>uczestniczyło</w:t>
      </w:r>
      <w:r w:rsidR="003C1A2E">
        <w:rPr>
          <w:rFonts w:ascii="Times New Roman" w:hAnsi="Times New Roman" w:cs="Times New Roman"/>
          <w:sz w:val="24"/>
          <w:szCs w:val="24"/>
        </w:rPr>
        <w:t xml:space="preserve"> 244</w:t>
      </w:r>
      <w:r w:rsidR="00853C79">
        <w:rPr>
          <w:rFonts w:ascii="Times New Roman" w:hAnsi="Times New Roman" w:cs="Times New Roman"/>
          <w:sz w:val="24"/>
          <w:szCs w:val="24"/>
        </w:rPr>
        <w:t xml:space="preserve"> o</w:t>
      </w:r>
      <w:r w:rsidR="003C1A2E">
        <w:rPr>
          <w:rFonts w:ascii="Times New Roman" w:hAnsi="Times New Roman" w:cs="Times New Roman"/>
          <w:sz w:val="24"/>
          <w:szCs w:val="24"/>
        </w:rPr>
        <w:t>sób, z tego w czasie pandemii 192</w:t>
      </w:r>
      <w:r w:rsidR="00853C79">
        <w:rPr>
          <w:rFonts w:ascii="Times New Roman" w:hAnsi="Times New Roman" w:cs="Times New Roman"/>
          <w:sz w:val="24"/>
          <w:szCs w:val="24"/>
        </w:rPr>
        <w:t>.</w:t>
      </w:r>
    </w:p>
    <w:p w:rsidR="00807861" w:rsidRDefault="00807861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Ogród Botaniczny PAN oczarował nas nie tylko wielością roślin i ich pięknem ale i </w:t>
      </w:r>
      <w:r w:rsidR="00E82278">
        <w:rPr>
          <w:rFonts w:ascii="Times New Roman" w:hAnsi="Times New Roman" w:cs="Times New Roman"/>
          <w:sz w:val="24"/>
          <w:szCs w:val="24"/>
        </w:rPr>
        <w:t>dał spokój</w:t>
      </w:r>
      <w:r>
        <w:rPr>
          <w:rFonts w:ascii="Times New Roman" w:hAnsi="Times New Roman" w:cs="Times New Roman"/>
          <w:sz w:val="24"/>
          <w:szCs w:val="24"/>
        </w:rPr>
        <w:t xml:space="preserve"> tak, że rok 2021 rozpoczynamy znowu wizytą w nim. Grupa 36 osób wyrusza 01. czerwca, a następna jest już w „dołkach startowych”.</w:t>
      </w:r>
    </w:p>
    <w:p w:rsidR="003C1A2E" w:rsidRDefault="003C1A2E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07861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07861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proponujemy słuchaczom </w:t>
      </w:r>
      <w:r w:rsidR="00105957">
        <w:rPr>
          <w:rFonts w:ascii="Times New Roman" w:hAnsi="Times New Roman" w:cs="Times New Roman"/>
          <w:sz w:val="24"/>
          <w:szCs w:val="24"/>
        </w:rPr>
        <w:t>wyjazdy:</w:t>
      </w:r>
    </w:p>
    <w:p w:rsidR="00762777" w:rsidRDefault="00762777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Puszcza Kampinoska –Miejsce Pamięci Palmiry</w:t>
      </w:r>
    </w:p>
    <w:p w:rsidR="00807861" w:rsidRDefault="00392E29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szlak Bitwy Warszawskiej (cmentarz w Radzyminie, Kobyłka, Ossów)</w:t>
      </w:r>
    </w:p>
    <w:p w:rsidR="00392E29" w:rsidRDefault="00392E29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zwiedzenie cmentarza żydowskiego w Warszawie</w:t>
      </w:r>
    </w:p>
    <w:p w:rsidR="00392E29" w:rsidRDefault="00392E29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„Nieznana Warszawa”</w:t>
      </w:r>
    </w:p>
    <w:p w:rsidR="00392E29" w:rsidRDefault="00392E29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arszawska Praga</w:t>
      </w:r>
    </w:p>
    <w:p w:rsidR="00392E29" w:rsidRDefault="00392E29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Otwock</w:t>
      </w:r>
    </w:p>
    <w:p w:rsidR="00392E29" w:rsidRDefault="00324833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A2E">
        <w:rPr>
          <w:rFonts w:ascii="Times New Roman" w:hAnsi="Times New Roman" w:cs="Times New Roman"/>
          <w:sz w:val="24"/>
          <w:szCs w:val="24"/>
        </w:rPr>
        <w:t>Saska Kępa – śladami Agnieszki Osieckiej  i nie tylko</w:t>
      </w:r>
    </w:p>
    <w:p w:rsidR="00A05B35" w:rsidRDefault="00AA2251" w:rsidP="007930B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EC691E">
        <w:rPr>
          <w:rFonts w:ascii="Times New Roman" w:hAnsi="Times New Roman" w:cs="Times New Roman"/>
          <w:b/>
          <w:sz w:val="24"/>
          <w:szCs w:val="24"/>
        </w:rPr>
        <w:t xml:space="preserve">Program turystyczny (prozdrowotny) </w:t>
      </w:r>
      <w:r w:rsidRPr="00EC691E">
        <w:rPr>
          <w:rFonts w:ascii="Times New Roman" w:hAnsi="Times New Roman" w:cs="Times New Roman"/>
          <w:sz w:val="24"/>
          <w:szCs w:val="24"/>
        </w:rPr>
        <w:t>realizowany przez kol. Jankę Żórawińską</w:t>
      </w:r>
    </w:p>
    <w:p w:rsidR="00A05B35" w:rsidRDefault="00AA2251" w:rsidP="00A05B35">
      <w:pPr>
        <w:spacing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A2251">
        <w:rPr>
          <w:rFonts w:ascii="Times New Roman" w:hAnsi="Times New Roman" w:cs="Times New Roman"/>
          <w:sz w:val="24"/>
          <w:szCs w:val="24"/>
        </w:rPr>
        <w:t>W cotygodniowych</w:t>
      </w:r>
      <w:r w:rsidR="00BE1B35">
        <w:rPr>
          <w:rFonts w:ascii="Times New Roman" w:hAnsi="Times New Roman" w:cs="Times New Roman"/>
          <w:sz w:val="24"/>
          <w:szCs w:val="24"/>
        </w:rPr>
        <w:t xml:space="preserve"> zajęciach bierze udział około 20</w:t>
      </w:r>
      <w:r w:rsidRPr="00AA2251">
        <w:rPr>
          <w:rFonts w:ascii="Times New Roman" w:hAnsi="Times New Roman" w:cs="Times New Roman"/>
          <w:sz w:val="24"/>
          <w:szCs w:val="24"/>
        </w:rPr>
        <w:t xml:space="preserve"> osób.</w:t>
      </w:r>
      <w:r w:rsidR="007B5DE2">
        <w:rPr>
          <w:rFonts w:ascii="Times New Roman" w:hAnsi="Times New Roman" w:cs="Times New Roman"/>
          <w:sz w:val="24"/>
          <w:szCs w:val="24"/>
        </w:rPr>
        <w:t xml:space="preserve"> Koronawirus, na jakiś czas </w:t>
      </w:r>
      <w:r w:rsidR="00AC0E14">
        <w:rPr>
          <w:rFonts w:ascii="Times New Roman" w:hAnsi="Times New Roman" w:cs="Times New Roman"/>
          <w:sz w:val="24"/>
          <w:szCs w:val="24"/>
        </w:rPr>
        <w:t>przerwał</w:t>
      </w:r>
      <w:r w:rsidR="007B5DE2">
        <w:rPr>
          <w:rFonts w:ascii="Times New Roman" w:hAnsi="Times New Roman" w:cs="Times New Roman"/>
          <w:sz w:val="24"/>
          <w:szCs w:val="24"/>
        </w:rPr>
        <w:t xml:space="preserve"> </w:t>
      </w:r>
      <w:r w:rsidR="00BE1B35">
        <w:rPr>
          <w:rFonts w:ascii="Times New Roman" w:hAnsi="Times New Roman" w:cs="Times New Roman"/>
          <w:sz w:val="24"/>
          <w:szCs w:val="24"/>
        </w:rPr>
        <w:t xml:space="preserve">te </w:t>
      </w:r>
      <w:r w:rsidR="007B5DE2">
        <w:rPr>
          <w:rFonts w:ascii="Times New Roman" w:hAnsi="Times New Roman" w:cs="Times New Roman"/>
          <w:sz w:val="24"/>
          <w:szCs w:val="24"/>
        </w:rPr>
        <w:t xml:space="preserve">zajęcia, ale z chwilą umożliwienia wchodzenia do lasów ponownie wróciliśmy do spacerów N-W. </w:t>
      </w:r>
      <w:r w:rsidR="00A704E3">
        <w:rPr>
          <w:rFonts w:ascii="Times New Roman" w:hAnsi="Times New Roman" w:cs="Times New Roman"/>
          <w:sz w:val="24"/>
          <w:szCs w:val="24"/>
        </w:rPr>
        <w:t xml:space="preserve">Przez pewien okres </w:t>
      </w:r>
      <w:r w:rsidR="00BE1B35">
        <w:rPr>
          <w:rFonts w:ascii="Times New Roman" w:hAnsi="Times New Roman" w:cs="Times New Roman"/>
          <w:sz w:val="24"/>
          <w:szCs w:val="24"/>
        </w:rPr>
        <w:t xml:space="preserve">nawet </w:t>
      </w:r>
      <w:r w:rsidR="007B5DE2">
        <w:rPr>
          <w:rFonts w:ascii="Times New Roman" w:hAnsi="Times New Roman" w:cs="Times New Roman"/>
          <w:sz w:val="24"/>
          <w:szCs w:val="24"/>
        </w:rPr>
        <w:t>dwa razy w ty</w:t>
      </w:r>
      <w:r w:rsidR="00AC0E14">
        <w:rPr>
          <w:rFonts w:ascii="Times New Roman" w:hAnsi="Times New Roman" w:cs="Times New Roman"/>
          <w:sz w:val="24"/>
          <w:szCs w:val="24"/>
        </w:rPr>
        <w:t>godniu uczestniczy</w:t>
      </w:r>
      <w:r w:rsidR="00A704E3">
        <w:rPr>
          <w:rFonts w:ascii="Times New Roman" w:hAnsi="Times New Roman" w:cs="Times New Roman"/>
          <w:sz w:val="24"/>
          <w:szCs w:val="24"/>
        </w:rPr>
        <w:t>liś</w:t>
      </w:r>
      <w:r w:rsidR="00AC0E14">
        <w:rPr>
          <w:rFonts w:ascii="Times New Roman" w:hAnsi="Times New Roman" w:cs="Times New Roman"/>
          <w:sz w:val="24"/>
          <w:szCs w:val="24"/>
        </w:rPr>
        <w:t>my w marszach</w:t>
      </w:r>
      <w:r w:rsidR="00A704E3">
        <w:rPr>
          <w:rFonts w:ascii="Times New Roman" w:hAnsi="Times New Roman" w:cs="Times New Roman"/>
          <w:sz w:val="24"/>
          <w:szCs w:val="24"/>
        </w:rPr>
        <w:t xml:space="preserve"> co sprzyja</w:t>
      </w:r>
      <w:r w:rsidR="003E7930">
        <w:rPr>
          <w:rFonts w:ascii="Times New Roman" w:hAnsi="Times New Roman" w:cs="Times New Roman"/>
          <w:sz w:val="24"/>
          <w:szCs w:val="24"/>
        </w:rPr>
        <w:t xml:space="preserve">ło </w:t>
      </w:r>
      <w:r w:rsidR="00AC0E14">
        <w:rPr>
          <w:rFonts w:ascii="Times New Roman" w:hAnsi="Times New Roman" w:cs="Times New Roman"/>
          <w:sz w:val="24"/>
          <w:szCs w:val="24"/>
        </w:rPr>
        <w:t>poprawie naszego samopoczucia</w:t>
      </w:r>
      <w:r w:rsidR="00A704E3">
        <w:rPr>
          <w:rFonts w:ascii="Times New Roman" w:hAnsi="Times New Roman" w:cs="Times New Roman"/>
          <w:sz w:val="24"/>
          <w:szCs w:val="24"/>
        </w:rPr>
        <w:t xml:space="preserve">. </w:t>
      </w:r>
      <w:r w:rsidR="00A704E3">
        <w:rPr>
          <w:rFonts w:ascii="Times New Roman" w:hAnsi="Times New Roman" w:cs="Times New Roman"/>
          <w:sz w:val="24"/>
          <w:szCs w:val="24"/>
        </w:rPr>
        <w:tab/>
      </w:r>
      <w:r w:rsidR="00A704E3">
        <w:rPr>
          <w:rFonts w:ascii="Times New Roman" w:hAnsi="Times New Roman" w:cs="Times New Roman"/>
          <w:sz w:val="24"/>
          <w:szCs w:val="24"/>
        </w:rPr>
        <w:tab/>
      </w:r>
      <w:r w:rsidR="00A704E3">
        <w:rPr>
          <w:rFonts w:ascii="Times New Roman" w:hAnsi="Times New Roman" w:cs="Times New Roman"/>
          <w:sz w:val="24"/>
          <w:szCs w:val="24"/>
        </w:rPr>
        <w:tab/>
      </w:r>
    </w:p>
    <w:p w:rsidR="00AA2251" w:rsidRDefault="00B824EC" w:rsidP="00A05B35">
      <w:pPr>
        <w:spacing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rocznej przerwie, 21</w:t>
      </w:r>
      <w:r w:rsidR="00A7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8A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(piątek)</w:t>
      </w:r>
      <w:r w:rsidR="00A05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</w:t>
      </w:r>
      <w:r w:rsidR="00A704E3">
        <w:rPr>
          <w:rFonts w:ascii="Times New Roman" w:hAnsi="Times New Roman" w:cs="Times New Roman"/>
          <w:sz w:val="24"/>
          <w:szCs w:val="24"/>
        </w:rPr>
        <w:t xml:space="preserve"> się kolejny Zlot N-W, ale ze względów sanitarnych tylko dla naszych słuchaczy. </w:t>
      </w:r>
      <w:r w:rsidR="00A05B35">
        <w:rPr>
          <w:rFonts w:ascii="Times New Roman" w:hAnsi="Times New Roman" w:cs="Times New Roman"/>
          <w:sz w:val="24"/>
          <w:szCs w:val="24"/>
        </w:rPr>
        <w:t xml:space="preserve">Był spacer po naszych lasach międzyleskich zakończony ogniskiem nad leśnym jeziorkiem. Cieszyliśmy się z możliwości zobaczenia się i rozmów. </w:t>
      </w:r>
      <w:r w:rsidR="000E2EF1">
        <w:rPr>
          <w:rFonts w:ascii="Times New Roman" w:hAnsi="Times New Roman" w:cs="Times New Roman"/>
          <w:sz w:val="24"/>
          <w:szCs w:val="24"/>
        </w:rPr>
        <w:t xml:space="preserve">W imprezie uczestniczyło </w:t>
      </w:r>
      <w:r w:rsidR="00E6452B">
        <w:rPr>
          <w:rFonts w:ascii="Times New Roman" w:hAnsi="Times New Roman" w:cs="Times New Roman"/>
          <w:sz w:val="24"/>
          <w:szCs w:val="24"/>
        </w:rPr>
        <w:t xml:space="preserve"> prawie 70 osób.</w:t>
      </w:r>
    </w:p>
    <w:p w:rsidR="00765E44" w:rsidRPr="00B7415A" w:rsidRDefault="00080D43" w:rsidP="0008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Międzylesie</w:t>
      </w:r>
      <w:r w:rsidR="00E860A2">
        <w:rPr>
          <w:rFonts w:ascii="Times New Roman" w:hAnsi="Times New Roman" w:cs="Times New Roman"/>
          <w:sz w:val="24"/>
          <w:szCs w:val="24"/>
        </w:rPr>
        <w:tab/>
      </w:r>
      <w:r w:rsidR="00B824EC">
        <w:rPr>
          <w:rFonts w:ascii="Times New Roman" w:hAnsi="Times New Roman" w:cs="Times New Roman"/>
          <w:sz w:val="24"/>
          <w:szCs w:val="24"/>
        </w:rPr>
        <w:t>czerwiec</w:t>
      </w:r>
      <w:r w:rsidR="00E860A2">
        <w:rPr>
          <w:rFonts w:ascii="Times New Roman" w:hAnsi="Times New Roman" w:cs="Times New Roman"/>
          <w:sz w:val="24"/>
          <w:szCs w:val="24"/>
        </w:rPr>
        <w:t xml:space="preserve">  202</w:t>
      </w:r>
      <w:r w:rsidR="00B824EC">
        <w:rPr>
          <w:rFonts w:ascii="Times New Roman" w:hAnsi="Times New Roman" w:cs="Times New Roman"/>
          <w:sz w:val="24"/>
          <w:szCs w:val="24"/>
        </w:rPr>
        <w:t>1</w:t>
      </w:r>
      <w:r w:rsidR="00C128DD">
        <w:rPr>
          <w:rFonts w:ascii="Times New Roman" w:hAnsi="Times New Roman" w:cs="Times New Roman"/>
          <w:sz w:val="24"/>
          <w:szCs w:val="24"/>
        </w:rPr>
        <w:t xml:space="preserve"> </w:t>
      </w:r>
      <w:r w:rsidR="00E860A2">
        <w:rPr>
          <w:rFonts w:ascii="Times New Roman" w:hAnsi="Times New Roman" w:cs="Times New Roman"/>
          <w:sz w:val="24"/>
          <w:szCs w:val="24"/>
        </w:rPr>
        <w:t>rok</w:t>
      </w:r>
    </w:p>
    <w:sectPr w:rsidR="00765E44" w:rsidRPr="00B7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8" w:rsidRDefault="006C2D08" w:rsidP="00416545">
      <w:pPr>
        <w:spacing w:after="0" w:line="240" w:lineRule="auto"/>
      </w:pPr>
      <w:r>
        <w:separator/>
      </w:r>
    </w:p>
  </w:endnote>
  <w:endnote w:type="continuationSeparator" w:id="0">
    <w:p w:rsidR="006C2D08" w:rsidRDefault="006C2D08" w:rsidP="004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8" w:rsidRDefault="006C2D08" w:rsidP="00416545">
      <w:pPr>
        <w:spacing w:after="0" w:line="240" w:lineRule="auto"/>
      </w:pPr>
      <w:r>
        <w:separator/>
      </w:r>
    </w:p>
  </w:footnote>
  <w:footnote w:type="continuationSeparator" w:id="0">
    <w:p w:rsidR="006C2D08" w:rsidRDefault="006C2D08" w:rsidP="0041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896"/>
    <w:multiLevelType w:val="multilevel"/>
    <w:tmpl w:val="55E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D67A0"/>
    <w:multiLevelType w:val="multilevel"/>
    <w:tmpl w:val="466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D57AE"/>
    <w:multiLevelType w:val="multilevel"/>
    <w:tmpl w:val="D8C6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5"/>
    <w:rsid w:val="000015BA"/>
    <w:rsid w:val="00014DEF"/>
    <w:rsid w:val="0002223B"/>
    <w:rsid w:val="00032B83"/>
    <w:rsid w:val="000408D9"/>
    <w:rsid w:val="00075AF6"/>
    <w:rsid w:val="00080D43"/>
    <w:rsid w:val="000871D7"/>
    <w:rsid w:val="00090731"/>
    <w:rsid w:val="000D03C8"/>
    <w:rsid w:val="000D15FD"/>
    <w:rsid w:val="000E2BD9"/>
    <w:rsid w:val="000E2EF1"/>
    <w:rsid w:val="000E35C1"/>
    <w:rsid w:val="000F38D1"/>
    <w:rsid w:val="000F6EC7"/>
    <w:rsid w:val="00105957"/>
    <w:rsid w:val="00106584"/>
    <w:rsid w:val="00124FA0"/>
    <w:rsid w:val="00142437"/>
    <w:rsid w:val="0014296A"/>
    <w:rsid w:val="0014759E"/>
    <w:rsid w:val="001538A6"/>
    <w:rsid w:val="00173071"/>
    <w:rsid w:val="001E03C4"/>
    <w:rsid w:val="001E2D64"/>
    <w:rsid w:val="001F423A"/>
    <w:rsid w:val="001F44B1"/>
    <w:rsid w:val="001F4DB0"/>
    <w:rsid w:val="00216260"/>
    <w:rsid w:val="00243220"/>
    <w:rsid w:val="00251DDA"/>
    <w:rsid w:val="00266192"/>
    <w:rsid w:val="002665F2"/>
    <w:rsid w:val="002757AA"/>
    <w:rsid w:val="002764EC"/>
    <w:rsid w:val="00287EE4"/>
    <w:rsid w:val="002A0477"/>
    <w:rsid w:val="002A0E88"/>
    <w:rsid w:val="002D262A"/>
    <w:rsid w:val="002D2C5A"/>
    <w:rsid w:val="002D7000"/>
    <w:rsid w:val="003038CD"/>
    <w:rsid w:val="00311F6D"/>
    <w:rsid w:val="0031609C"/>
    <w:rsid w:val="00324833"/>
    <w:rsid w:val="0032692E"/>
    <w:rsid w:val="00351A70"/>
    <w:rsid w:val="003755D4"/>
    <w:rsid w:val="00381BCA"/>
    <w:rsid w:val="00384A23"/>
    <w:rsid w:val="00392E29"/>
    <w:rsid w:val="003A31DA"/>
    <w:rsid w:val="003C1A2E"/>
    <w:rsid w:val="003D7A3B"/>
    <w:rsid w:val="003E7930"/>
    <w:rsid w:val="0041478C"/>
    <w:rsid w:val="00416545"/>
    <w:rsid w:val="00427D34"/>
    <w:rsid w:val="00430F8E"/>
    <w:rsid w:val="004321D3"/>
    <w:rsid w:val="004449B1"/>
    <w:rsid w:val="0044670C"/>
    <w:rsid w:val="0045232D"/>
    <w:rsid w:val="00460180"/>
    <w:rsid w:val="00476107"/>
    <w:rsid w:val="00480542"/>
    <w:rsid w:val="0048143F"/>
    <w:rsid w:val="004A29DF"/>
    <w:rsid w:val="004D0228"/>
    <w:rsid w:val="004D4BF1"/>
    <w:rsid w:val="004E5526"/>
    <w:rsid w:val="004E69D6"/>
    <w:rsid w:val="004E6D56"/>
    <w:rsid w:val="004F32D7"/>
    <w:rsid w:val="004F7547"/>
    <w:rsid w:val="005120B3"/>
    <w:rsid w:val="0052747C"/>
    <w:rsid w:val="00537D63"/>
    <w:rsid w:val="0055132D"/>
    <w:rsid w:val="005518C4"/>
    <w:rsid w:val="00561139"/>
    <w:rsid w:val="005803FF"/>
    <w:rsid w:val="00586205"/>
    <w:rsid w:val="005A2AF6"/>
    <w:rsid w:val="005B3D7C"/>
    <w:rsid w:val="005D3011"/>
    <w:rsid w:val="005E436C"/>
    <w:rsid w:val="005E73CE"/>
    <w:rsid w:val="0060432F"/>
    <w:rsid w:val="00611C52"/>
    <w:rsid w:val="00615688"/>
    <w:rsid w:val="00643D4E"/>
    <w:rsid w:val="0065008C"/>
    <w:rsid w:val="00652BC7"/>
    <w:rsid w:val="00661DFC"/>
    <w:rsid w:val="0067748E"/>
    <w:rsid w:val="00684E47"/>
    <w:rsid w:val="00695D58"/>
    <w:rsid w:val="006A0025"/>
    <w:rsid w:val="006A7C35"/>
    <w:rsid w:val="006B01BC"/>
    <w:rsid w:val="006C2D08"/>
    <w:rsid w:val="006C3784"/>
    <w:rsid w:val="006D5456"/>
    <w:rsid w:val="006E466B"/>
    <w:rsid w:val="006E74AC"/>
    <w:rsid w:val="006F490C"/>
    <w:rsid w:val="006F67AA"/>
    <w:rsid w:val="006F6B9C"/>
    <w:rsid w:val="007044FF"/>
    <w:rsid w:val="007150CD"/>
    <w:rsid w:val="00720771"/>
    <w:rsid w:val="0073004A"/>
    <w:rsid w:val="00734370"/>
    <w:rsid w:val="007520EB"/>
    <w:rsid w:val="007578D1"/>
    <w:rsid w:val="0076242E"/>
    <w:rsid w:val="00762777"/>
    <w:rsid w:val="00765E44"/>
    <w:rsid w:val="007662F6"/>
    <w:rsid w:val="00774A69"/>
    <w:rsid w:val="00791D78"/>
    <w:rsid w:val="007930BD"/>
    <w:rsid w:val="007A1B9B"/>
    <w:rsid w:val="007A42AB"/>
    <w:rsid w:val="007A5D2D"/>
    <w:rsid w:val="007B5DE2"/>
    <w:rsid w:val="007D2202"/>
    <w:rsid w:val="00807861"/>
    <w:rsid w:val="0081155B"/>
    <w:rsid w:val="0081409D"/>
    <w:rsid w:val="00825A7E"/>
    <w:rsid w:val="00827321"/>
    <w:rsid w:val="008348B2"/>
    <w:rsid w:val="00853C79"/>
    <w:rsid w:val="008565BA"/>
    <w:rsid w:val="0087408D"/>
    <w:rsid w:val="00893C4E"/>
    <w:rsid w:val="008A15AC"/>
    <w:rsid w:val="008B33F6"/>
    <w:rsid w:val="008F788B"/>
    <w:rsid w:val="00900AE1"/>
    <w:rsid w:val="0090674B"/>
    <w:rsid w:val="00915E76"/>
    <w:rsid w:val="0091758D"/>
    <w:rsid w:val="009315A6"/>
    <w:rsid w:val="00944720"/>
    <w:rsid w:val="009556E4"/>
    <w:rsid w:val="009560FA"/>
    <w:rsid w:val="00956F3E"/>
    <w:rsid w:val="009670D0"/>
    <w:rsid w:val="00970063"/>
    <w:rsid w:val="009729BA"/>
    <w:rsid w:val="00975CE4"/>
    <w:rsid w:val="00987F1A"/>
    <w:rsid w:val="00993E5C"/>
    <w:rsid w:val="00996639"/>
    <w:rsid w:val="009A4BE1"/>
    <w:rsid w:val="009C30EC"/>
    <w:rsid w:val="009E292C"/>
    <w:rsid w:val="00A03CD3"/>
    <w:rsid w:val="00A05B35"/>
    <w:rsid w:val="00A064A3"/>
    <w:rsid w:val="00A1721C"/>
    <w:rsid w:val="00A21334"/>
    <w:rsid w:val="00A27C8A"/>
    <w:rsid w:val="00A3254B"/>
    <w:rsid w:val="00A44FBA"/>
    <w:rsid w:val="00A704E3"/>
    <w:rsid w:val="00A77644"/>
    <w:rsid w:val="00A84645"/>
    <w:rsid w:val="00A927B6"/>
    <w:rsid w:val="00AA2251"/>
    <w:rsid w:val="00AC0E14"/>
    <w:rsid w:val="00AF4AC9"/>
    <w:rsid w:val="00B00B53"/>
    <w:rsid w:val="00B0708F"/>
    <w:rsid w:val="00B114F8"/>
    <w:rsid w:val="00B16624"/>
    <w:rsid w:val="00B4487F"/>
    <w:rsid w:val="00B711E6"/>
    <w:rsid w:val="00B7415A"/>
    <w:rsid w:val="00B824EC"/>
    <w:rsid w:val="00B92066"/>
    <w:rsid w:val="00B932DB"/>
    <w:rsid w:val="00B95B2D"/>
    <w:rsid w:val="00BB1CC6"/>
    <w:rsid w:val="00BB3BBB"/>
    <w:rsid w:val="00BD309A"/>
    <w:rsid w:val="00BD4261"/>
    <w:rsid w:val="00BD605C"/>
    <w:rsid w:val="00BE1B35"/>
    <w:rsid w:val="00BF4635"/>
    <w:rsid w:val="00C128DD"/>
    <w:rsid w:val="00C218B9"/>
    <w:rsid w:val="00C56CF0"/>
    <w:rsid w:val="00C61EDD"/>
    <w:rsid w:val="00C623E6"/>
    <w:rsid w:val="00C64602"/>
    <w:rsid w:val="00C66957"/>
    <w:rsid w:val="00C73F63"/>
    <w:rsid w:val="00C87713"/>
    <w:rsid w:val="00C90286"/>
    <w:rsid w:val="00C92649"/>
    <w:rsid w:val="00CA34BC"/>
    <w:rsid w:val="00CA51FD"/>
    <w:rsid w:val="00D02B40"/>
    <w:rsid w:val="00D11755"/>
    <w:rsid w:val="00D23541"/>
    <w:rsid w:val="00D2727A"/>
    <w:rsid w:val="00D41EAB"/>
    <w:rsid w:val="00D425F3"/>
    <w:rsid w:val="00D52593"/>
    <w:rsid w:val="00D77AAE"/>
    <w:rsid w:val="00D858B5"/>
    <w:rsid w:val="00D85D45"/>
    <w:rsid w:val="00D934F3"/>
    <w:rsid w:val="00D97BE0"/>
    <w:rsid w:val="00DA1B0F"/>
    <w:rsid w:val="00DB60B6"/>
    <w:rsid w:val="00DC174E"/>
    <w:rsid w:val="00DC47F2"/>
    <w:rsid w:val="00DC74AA"/>
    <w:rsid w:val="00DD3554"/>
    <w:rsid w:val="00DD736C"/>
    <w:rsid w:val="00DF72D1"/>
    <w:rsid w:val="00E02332"/>
    <w:rsid w:val="00E256FE"/>
    <w:rsid w:val="00E258E0"/>
    <w:rsid w:val="00E27AAF"/>
    <w:rsid w:val="00E31E4A"/>
    <w:rsid w:val="00E45361"/>
    <w:rsid w:val="00E543E1"/>
    <w:rsid w:val="00E6452B"/>
    <w:rsid w:val="00E75723"/>
    <w:rsid w:val="00E761FD"/>
    <w:rsid w:val="00E82278"/>
    <w:rsid w:val="00E8317F"/>
    <w:rsid w:val="00E860A2"/>
    <w:rsid w:val="00EC691E"/>
    <w:rsid w:val="00EC77FD"/>
    <w:rsid w:val="00EE4959"/>
    <w:rsid w:val="00EE59AF"/>
    <w:rsid w:val="00EF0150"/>
    <w:rsid w:val="00F17D7E"/>
    <w:rsid w:val="00F23370"/>
    <w:rsid w:val="00F26C96"/>
    <w:rsid w:val="00F27B56"/>
    <w:rsid w:val="00F3105D"/>
    <w:rsid w:val="00F33569"/>
    <w:rsid w:val="00F443CF"/>
    <w:rsid w:val="00F65245"/>
    <w:rsid w:val="00F84A48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3B99-6371-4BBE-B751-35F5BB5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B9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4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408D9"/>
    <w:rPr>
      <w:color w:val="0000FF"/>
      <w:u w:val="single"/>
    </w:rPr>
  </w:style>
  <w:style w:type="character" w:customStyle="1" w:styleId="fbsharecounter">
    <w:name w:val="fb_share_counter"/>
    <w:basedOn w:val="Domylnaczcionkaakapitu"/>
    <w:rsid w:val="000408D9"/>
  </w:style>
  <w:style w:type="character" w:styleId="Pogrubienie">
    <w:name w:val="Strong"/>
    <w:basedOn w:val="Domylnaczcionkaakapitu"/>
    <w:uiPriority w:val="22"/>
    <w:qFormat/>
    <w:rsid w:val="000408D9"/>
    <w:rPr>
      <w:b/>
      <w:bCs/>
    </w:rPr>
  </w:style>
  <w:style w:type="paragraph" w:customStyle="1" w:styleId="hyphenate">
    <w:name w:val="hyphenate"/>
    <w:basedOn w:val="Normalny"/>
    <w:rsid w:val="00EF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38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ytu1">
    <w:name w:val="Tytuł1"/>
    <w:basedOn w:val="Normalny"/>
    <w:rsid w:val="0030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7415A"/>
  </w:style>
  <w:style w:type="character" w:styleId="Uwydatnienie">
    <w:name w:val="Emphasis"/>
    <w:basedOn w:val="Domylnaczcionkaakapitu"/>
    <w:uiPriority w:val="20"/>
    <w:qFormat/>
    <w:rsid w:val="00B7415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A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">
    <w:name w:val="author"/>
    <w:basedOn w:val="Domylnaczcionkaakapitu"/>
    <w:rsid w:val="00F84AEE"/>
  </w:style>
  <w:style w:type="character" w:customStyle="1" w:styleId="Legenda1">
    <w:name w:val="Legenda1"/>
    <w:basedOn w:val="Domylnaczcionkaakapitu"/>
    <w:rsid w:val="00F84AEE"/>
  </w:style>
  <w:style w:type="paragraph" w:customStyle="1" w:styleId="Tytu2">
    <w:name w:val="Tytuł2"/>
    <w:basedOn w:val="Normalny"/>
    <w:rsid w:val="0076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5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omylnaczcionkaakapitu"/>
    <w:rsid w:val="00C218B9"/>
  </w:style>
  <w:style w:type="character" w:customStyle="1" w:styleId="j3sz4">
    <w:name w:val="j3sz4"/>
    <w:basedOn w:val="Domylnaczcionkaakapitu"/>
    <w:rsid w:val="002A0477"/>
  </w:style>
  <w:style w:type="character" w:customStyle="1" w:styleId="gbiqub">
    <w:name w:val="gbiqub"/>
    <w:basedOn w:val="Domylnaczcionkaakapitu"/>
    <w:rsid w:val="002A0477"/>
  </w:style>
  <w:style w:type="character" w:customStyle="1" w:styleId="aii">
    <w:name w:val="aii"/>
    <w:basedOn w:val="Domylnaczcionkaakapitu"/>
    <w:rsid w:val="002A0477"/>
  </w:style>
  <w:style w:type="character" w:customStyle="1" w:styleId="ekiqxc">
    <w:name w:val="ekiqxc"/>
    <w:basedOn w:val="Domylnaczcionkaakapitu"/>
    <w:rsid w:val="002A04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2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2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4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8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54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1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rboretum" TargetMode="External"/><Relationship Id="rId13" Type="http://schemas.openxmlformats.org/officeDocument/2006/relationships/hyperlink" Target="https://pl.wikipedia.org/wiki/R%C3%B3%C5%BCa" TargetMode="External"/><Relationship Id="rId18" Type="http://schemas.openxmlformats.org/officeDocument/2006/relationships/hyperlink" Target="https://pl.wikipedia.org/wiki/Dalia_(ro%C5%9Blina)" TargetMode="External"/><Relationship Id="rId26" Type="http://schemas.openxmlformats.org/officeDocument/2006/relationships/hyperlink" Target="https://pl.wikipedia.org/wiki/Zdzis%C5%82aw_Lubomirski" TargetMode="External"/><Relationship Id="rId39" Type="http://schemas.openxmlformats.org/officeDocument/2006/relationships/hyperlink" Target="https://pl.wikipedia.org/wiki/Nina_Andry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Bieszczady" TargetMode="External"/><Relationship Id="rId34" Type="http://schemas.openxmlformats.org/officeDocument/2006/relationships/hyperlink" Target="https://pl.wikipedia.org/wiki/W%C5%82adys%C5%82aw_Gomu%C5%82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Rozarium" TargetMode="External"/><Relationship Id="rId17" Type="http://schemas.openxmlformats.org/officeDocument/2006/relationships/hyperlink" Target="https://pl.wikipedia.org/wiki/Lilia_(ro%C5%9Blina)" TargetMode="External"/><Relationship Id="rId25" Type="http://schemas.openxmlformats.org/officeDocument/2006/relationships/hyperlink" Target="https://pl.wikipedia.org/wiki/Bitwa_pod_Somosierr%C4%85" TargetMode="External"/><Relationship Id="rId33" Type="http://schemas.openxmlformats.org/officeDocument/2006/relationships/hyperlink" Target="https://pl.wikipedia.org/wiki/Prezes_Rady_Ministr%C3%B3w" TargetMode="External"/><Relationship Id="rId38" Type="http://schemas.openxmlformats.org/officeDocument/2006/relationships/hyperlink" Target="https://pl.wikipedia.org/wiki/J%C3%B3zef_Cyrankiewi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Kosaciec" TargetMode="External"/><Relationship Id="rId20" Type="http://schemas.openxmlformats.org/officeDocument/2006/relationships/hyperlink" Target="https://pl.wikipedia.org/wiki/Pieniny" TargetMode="External"/><Relationship Id="rId29" Type="http://schemas.openxmlformats.org/officeDocument/2006/relationships/hyperlink" Target="https://pl.wikipedia.org/wiki/Lubomirscy_herbu_Szreniawa_bez_Krzy%C5%BC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Kosodrzewina" TargetMode="External"/><Relationship Id="rId24" Type="http://schemas.openxmlformats.org/officeDocument/2006/relationships/hyperlink" Target="https://pl.wikipedia.org/wiki/Jan_Leon_Kozietulski" TargetMode="External"/><Relationship Id="rId32" Type="http://schemas.openxmlformats.org/officeDocument/2006/relationships/hyperlink" Target="https://pl.wikipedia.org/wiki/Urz%C4%85d_Rady_Ministr%C3%B3w" TargetMode="External"/><Relationship Id="rId37" Type="http://schemas.openxmlformats.org/officeDocument/2006/relationships/hyperlink" Target="https://pl.wikipedia.org/wiki/Jerzy_Buze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Geofity_ryzomowe" TargetMode="External"/><Relationship Id="rId23" Type="http://schemas.openxmlformats.org/officeDocument/2006/relationships/hyperlink" Target="http://www.moscibrody.pl" TargetMode="External"/><Relationship Id="rId28" Type="http://schemas.openxmlformats.org/officeDocument/2006/relationships/hyperlink" Target="https://pl.wikipedia.org/wiki/Zamoyscy_herbu_Jelita" TargetMode="External"/><Relationship Id="rId36" Type="http://schemas.openxmlformats.org/officeDocument/2006/relationships/hyperlink" Target="https://pl.wikipedia.org/wiki/Jerzy_Urban" TargetMode="External"/><Relationship Id="rId10" Type="http://schemas.openxmlformats.org/officeDocument/2006/relationships/hyperlink" Target="https://pl.wikipedia.org/wiki/Magnolia" TargetMode="External"/><Relationship Id="rId19" Type="http://schemas.openxmlformats.org/officeDocument/2006/relationships/hyperlink" Target="https://pl.wikipedia.org/wiki/Tatry" TargetMode="External"/><Relationship Id="rId31" Type="http://schemas.openxmlformats.org/officeDocument/2006/relationships/hyperlink" Target="https://pl.wikipedia.org/wiki/Reforma_rolna_w_Polsce_(194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%C3%B3%C5%BCanecznik" TargetMode="External"/><Relationship Id="rId14" Type="http://schemas.openxmlformats.org/officeDocument/2006/relationships/hyperlink" Target="https://pl.wikipedia.org/wiki/Geofity_cebulowe" TargetMode="External"/><Relationship Id="rId22" Type="http://schemas.openxmlformats.org/officeDocument/2006/relationships/hyperlink" Target="https://pl.wikipedia.org/wiki/Neogotyk" TargetMode="External"/><Relationship Id="rId27" Type="http://schemas.openxmlformats.org/officeDocument/2006/relationships/hyperlink" Target="https://pl.wikipedia.org/wiki/Waliccy" TargetMode="External"/><Relationship Id="rId30" Type="http://schemas.openxmlformats.org/officeDocument/2006/relationships/hyperlink" Target="https://pl.wikipedia.org/wiki/Morawski_(herb_szlachecki)" TargetMode="External"/><Relationship Id="rId35" Type="http://schemas.openxmlformats.org/officeDocument/2006/relationships/hyperlink" Target="https://pl.wikipedia.org/wiki/Konstanty_Rokoss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16BC-BBF5-478F-A0ED-36EFFDB6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Ela</cp:lastModifiedBy>
  <cp:revision>5</cp:revision>
  <cp:lastPrinted>2020-09-29T18:24:00Z</cp:lastPrinted>
  <dcterms:created xsi:type="dcterms:W3CDTF">2021-06-15T16:11:00Z</dcterms:created>
  <dcterms:modified xsi:type="dcterms:W3CDTF">2021-06-15T16:40:00Z</dcterms:modified>
</cp:coreProperties>
</file>